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F4E94" w:rsidRDefault="00CF5A92" w:rsidP="007B305C">
      <w:pPr>
        <w:spacing w:line="240" w:lineRule="auto"/>
        <w:jc w:val="center"/>
        <w:rPr>
          <w:rFonts w:ascii="Arial" w:hAnsi="Arial" w:cs="Arial"/>
          <w:b/>
          <w:sz w:val="24"/>
          <w:szCs w:val="24"/>
        </w:rPr>
      </w:pPr>
      <w:r>
        <w:rPr>
          <w:rFonts w:ascii="Arial" w:hAnsi="Arial" w:cs="Arial"/>
          <w:b/>
          <w:sz w:val="24"/>
          <w:szCs w:val="24"/>
        </w:rPr>
        <w:t>CFI News Insights</w:t>
      </w:r>
    </w:p>
    <w:p w:rsidR="0004668F" w:rsidRDefault="0004668F" w:rsidP="007B305C">
      <w:pPr>
        <w:spacing w:line="240" w:lineRule="auto"/>
        <w:jc w:val="center"/>
        <w:rPr>
          <w:rFonts w:ascii="Arial" w:hAnsi="Arial" w:cs="Arial"/>
          <w:b/>
          <w:sz w:val="24"/>
          <w:szCs w:val="24"/>
        </w:rPr>
      </w:pPr>
    </w:p>
    <w:p w:rsidR="0004668F" w:rsidRPr="0004668F" w:rsidRDefault="0004668F" w:rsidP="007B305C">
      <w:pPr>
        <w:spacing w:line="240" w:lineRule="auto"/>
        <w:jc w:val="center"/>
        <w:rPr>
          <w:rFonts w:ascii="Arial" w:hAnsi="Arial" w:cs="Arial"/>
          <w:b/>
          <w:sz w:val="32"/>
          <w:szCs w:val="32"/>
        </w:rPr>
      </w:pPr>
      <w:r w:rsidRPr="0004668F">
        <w:rPr>
          <w:rFonts w:ascii="Arial" w:hAnsi="Arial" w:cs="Arial"/>
          <w:b/>
          <w:sz w:val="32"/>
          <w:szCs w:val="32"/>
        </w:rPr>
        <w:t>Explosion in Beirut:</w:t>
      </w:r>
    </w:p>
    <w:p w:rsidR="0004668F" w:rsidRDefault="0004668F" w:rsidP="007B305C">
      <w:pPr>
        <w:spacing w:line="240" w:lineRule="auto"/>
        <w:jc w:val="center"/>
        <w:rPr>
          <w:rFonts w:ascii="Arial" w:hAnsi="Arial" w:cs="Arial"/>
          <w:b/>
          <w:sz w:val="24"/>
          <w:szCs w:val="24"/>
        </w:rPr>
      </w:pPr>
      <w:r>
        <w:rPr>
          <w:rFonts w:ascii="Arial" w:hAnsi="Arial" w:cs="Arial"/>
          <w:b/>
          <w:sz w:val="24"/>
          <w:szCs w:val="24"/>
        </w:rPr>
        <w:t>Catastrophe for the Lebanese nation</w:t>
      </w:r>
    </w:p>
    <w:p w:rsidR="00CB7A0F" w:rsidRPr="00491753" w:rsidRDefault="00CB7A0F" w:rsidP="007B305C">
      <w:pPr>
        <w:spacing w:line="240" w:lineRule="auto"/>
        <w:jc w:val="center"/>
        <w:rPr>
          <w:rFonts w:ascii="Arial" w:hAnsi="Arial" w:cs="Arial"/>
          <w:b/>
          <w:sz w:val="24"/>
          <w:szCs w:val="24"/>
        </w:rPr>
      </w:pPr>
    </w:p>
    <w:p w:rsidR="009520E8" w:rsidRDefault="002F4E94" w:rsidP="00C25540">
      <w:pPr>
        <w:spacing w:line="276" w:lineRule="auto"/>
        <w:rPr>
          <w:rFonts w:ascii="Arial" w:hAnsi="Arial" w:cs="Arial"/>
          <w:color w:val="303336"/>
          <w:spacing w:val="3"/>
          <w:shd w:val="clear" w:color="auto" w:fill="FFFFFF"/>
        </w:rPr>
      </w:pPr>
      <w:r w:rsidRPr="007B305C">
        <w:rPr>
          <w:rFonts w:ascii="Arial" w:hAnsi="Arial" w:cs="Arial"/>
        </w:rPr>
        <w:t xml:space="preserve">Calamity is defined in Webster’s as </w:t>
      </w:r>
      <w:r w:rsidRPr="007B305C">
        <w:rPr>
          <w:rStyle w:val="Strong"/>
          <w:rFonts w:ascii="Arial" w:hAnsi="Arial" w:cs="Arial"/>
          <w:color w:val="303336"/>
          <w:spacing w:val="3"/>
          <w:bdr w:val="none" w:sz="0" w:space="0" w:color="auto" w:frame="1"/>
          <w:shd w:val="clear" w:color="auto" w:fill="FFFFFF"/>
        </w:rPr>
        <w:t>: </w:t>
      </w:r>
      <w:r w:rsidRPr="007B305C">
        <w:rPr>
          <w:rFonts w:ascii="Arial" w:hAnsi="Arial" w:cs="Arial"/>
          <w:color w:val="303336"/>
          <w:spacing w:val="3"/>
          <w:shd w:val="clear" w:color="auto" w:fill="FFFFFF"/>
        </w:rPr>
        <w:t>a disastrous event marked by great loss and lasting </w:t>
      </w:r>
      <w:hyperlink r:id="rId4" w:anchor="h1" w:history="1">
        <w:r w:rsidRPr="007B305C">
          <w:rPr>
            <w:rStyle w:val="Hyperlink"/>
            <w:rFonts w:ascii="Arial" w:hAnsi="Arial" w:cs="Arial"/>
            <w:color w:val="265667"/>
            <w:spacing w:val="3"/>
            <w:u w:val="none"/>
            <w:bdr w:val="none" w:sz="0" w:space="0" w:color="auto" w:frame="1"/>
            <w:shd w:val="clear" w:color="auto" w:fill="FFFFFF"/>
          </w:rPr>
          <w:t>distress</w:t>
        </w:r>
      </w:hyperlink>
      <w:r w:rsidRPr="007B305C">
        <w:rPr>
          <w:rFonts w:ascii="Arial" w:hAnsi="Arial" w:cs="Arial"/>
          <w:color w:val="303336"/>
          <w:spacing w:val="3"/>
          <w:shd w:val="clear" w:color="auto" w:fill="FFFFFF"/>
        </w:rPr>
        <w:t xml:space="preserve"> and suffering.  To refer to the recent explosion that occurred at the port in Beirut as a “calamity”, might be a significant understatement.  Along with much of the planet, the nation of Lebanon was already facing crushing pressure upon its political and economic system due to the </w:t>
      </w:r>
      <w:r w:rsidR="003E5BB4" w:rsidRPr="007B305C">
        <w:rPr>
          <w:rFonts w:ascii="Arial" w:hAnsi="Arial" w:cs="Arial"/>
          <w:color w:val="303336"/>
          <w:spacing w:val="3"/>
          <w:shd w:val="clear" w:color="auto" w:fill="FFFFFF"/>
        </w:rPr>
        <w:t xml:space="preserve">effect that the </w:t>
      </w:r>
      <w:r w:rsidRPr="007B305C">
        <w:rPr>
          <w:rFonts w:ascii="Arial" w:hAnsi="Arial" w:cs="Arial"/>
          <w:color w:val="303336"/>
          <w:spacing w:val="3"/>
          <w:shd w:val="clear" w:color="auto" w:fill="FFFFFF"/>
        </w:rPr>
        <w:t>COVID-19</w:t>
      </w:r>
      <w:r w:rsidR="003E5BB4" w:rsidRPr="007B305C">
        <w:rPr>
          <w:rFonts w:ascii="Arial" w:hAnsi="Arial" w:cs="Arial"/>
          <w:color w:val="303336"/>
          <w:spacing w:val="3"/>
          <w:shd w:val="clear" w:color="auto" w:fill="FFFFFF"/>
        </w:rPr>
        <w:t xml:space="preserve"> epidemic has had. Internally, resentment has been growing against Hezbollah, the terrorist organization birthed and backed by mullahs in Iran that has been affecting Lebanese international and domestic policy.  </w:t>
      </w:r>
    </w:p>
    <w:p w:rsidR="009520E8" w:rsidRDefault="003E5BB4" w:rsidP="00C25540">
      <w:pPr>
        <w:spacing w:line="276" w:lineRule="auto"/>
        <w:rPr>
          <w:rFonts w:ascii="Arial" w:hAnsi="Arial" w:cs="Arial"/>
          <w:color w:val="303336"/>
          <w:spacing w:val="3"/>
          <w:shd w:val="clear" w:color="auto" w:fill="FFFFFF"/>
        </w:rPr>
      </w:pPr>
      <w:r w:rsidRPr="007B305C">
        <w:rPr>
          <w:rFonts w:ascii="Arial" w:hAnsi="Arial" w:cs="Arial"/>
          <w:color w:val="303336"/>
          <w:spacing w:val="3"/>
          <w:shd w:val="clear" w:color="auto" w:fill="FFFFFF"/>
        </w:rPr>
        <w:t>The value of the national currency has dropped 78% since October of 2019</w:t>
      </w:r>
      <w:r w:rsidR="009520E8">
        <w:rPr>
          <w:rFonts w:ascii="Arial" w:hAnsi="Arial" w:cs="Arial"/>
          <w:color w:val="303336"/>
          <w:spacing w:val="3"/>
          <w:shd w:val="clear" w:color="auto" w:fill="FFFFFF"/>
        </w:rPr>
        <w:t xml:space="preserve"> </w:t>
      </w:r>
      <w:r w:rsidRPr="007B305C">
        <w:rPr>
          <w:rFonts w:ascii="Arial" w:hAnsi="Arial" w:cs="Arial"/>
          <w:color w:val="303336"/>
          <w:spacing w:val="3"/>
          <w:shd w:val="clear" w:color="auto" w:fill="FFFFFF"/>
        </w:rPr>
        <w:t xml:space="preserve">(washingtonpost.com) </w:t>
      </w:r>
      <w:r w:rsidR="002C2441" w:rsidRPr="007B305C">
        <w:rPr>
          <w:rFonts w:ascii="Arial" w:hAnsi="Arial" w:cs="Arial"/>
          <w:color w:val="303336"/>
          <w:spacing w:val="3"/>
          <w:shd w:val="clear" w:color="auto" w:fill="FFFFFF"/>
        </w:rPr>
        <w:t>negatively impacting every citizen.  The exposure of administrative negligence and malfeasance in its response to the community</w:t>
      </w:r>
      <w:r w:rsidR="009520E8">
        <w:rPr>
          <w:rFonts w:ascii="Arial" w:hAnsi="Arial" w:cs="Arial"/>
          <w:color w:val="303336"/>
          <w:spacing w:val="3"/>
          <w:shd w:val="clear" w:color="auto" w:fill="FFFFFF"/>
        </w:rPr>
        <w:t>,</w:t>
      </w:r>
      <w:r w:rsidR="002C2441" w:rsidRPr="007B305C">
        <w:rPr>
          <w:rFonts w:ascii="Arial" w:hAnsi="Arial" w:cs="Arial"/>
          <w:color w:val="303336"/>
          <w:spacing w:val="3"/>
          <w:shd w:val="clear" w:color="auto" w:fill="FFFFFF"/>
        </w:rPr>
        <w:t xml:space="preserve"> affected </w:t>
      </w:r>
      <w:r w:rsidR="00B15316" w:rsidRPr="007B305C">
        <w:rPr>
          <w:rFonts w:ascii="Arial" w:hAnsi="Arial" w:cs="Arial"/>
          <w:color w:val="303336"/>
          <w:spacing w:val="3"/>
          <w:shd w:val="clear" w:color="auto" w:fill="FFFFFF"/>
        </w:rPr>
        <w:t xml:space="preserve">medically, structurally and logistically has created so much vitriol that the entire Lebanese cabinet has stepped down (Israelnationalnews.com).  </w:t>
      </w:r>
    </w:p>
    <w:p w:rsidR="00CB7A0F" w:rsidRPr="007B305C" w:rsidRDefault="00B15316" w:rsidP="00C25540">
      <w:pPr>
        <w:spacing w:line="276" w:lineRule="auto"/>
        <w:rPr>
          <w:rFonts w:ascii="Arial" w:hAnsi="Arial" w:cs="Arial"/>
          <w:color w:val="303336"/>
          <w:spacing w:val="3"/>
          <w:shd w:val="clear" w:color="auto" w:fill="FFFFFF"/>
        </w:rPr>
      </w:pPr>
      <w:r w:rsidRPr="007B305C">
        <w:rPr>
          <w:rFonts w:ascii="Arial" w:hAnsi="Arial" w:cs="Arial"/>
          <w:color w:val="303336"/>
          <w:spacing w:val="3"/>
          <w:shd w:val="clear" w:color="auto" w:fill="FFFFFF"/>
        </w:rPr>
        <w:t>Over 150 dead, 5000 injured</w:t>
      </w:r>
      <w:r w:rsidR="00C25540" w:rsidRPr="007B305C">
        <w:rPr>
          <w:rFonts w:ascii="Arial" w:hAnsi="Arial" w:cs="Arial"/>
          <w:color w:val="303336"/>
          <w:spacing w:val="3"/>
          <w:shd w:val="clear" w:color="auto" w:fill="FFFFFF"/>
        </w:rPr>
        <w:t>,</w:t>
      </w:r>
      <w:r w:rsidRPr="007B305C">
        <w:rPr>
          <w:rFonts w:ascii="Arial" w:hAnsi="Arial" w:cs="Arial"/>
          <w:color w:val="303336"/>
          <w:spacing w:val="3"/>
          <w:shd w:val="clear" w:color="auto" w:fill="FFFFFF"/>
        </w:rPr>
        <w:t xml:space="preserve"> and up to 35,000 instantly</w:t>
      </w:r>
      <w:r w:rsidR="00C25540" w:rsidRPr="007B305C">
        <w:rPr>
          <w:rFonts w:ascii="Arial" w:hAnsi="Arial" w:cs="Arial"/>
          <w:color w:val="303336"/>
          <w:spacing w:val="3"/>
          <w:shd w:val="clear" w:color="auto" w:fill="FFFFFF"/>
        </w:rPr>
        <w:t xml:space="preserve"> rendered</w:t>
      </w:r>
      <w:r w:rsidRPr="007B305C">
        <w:rPr>
          <w:rFonts w:ascii="Arial" w:hAnsi="Arial" w:cs="Arial"/>
          <w:color w:val="303336"/>
          <w:spacing w:val="3"/>
          <w:shd w:val="clear" w:color="auto" w:fill="FFFFFF"/>
        </w:rPr>
        <w:t xml:space="preserve"> homeless is not a circumstance that could have been foreseen by the </w:t>
      </w:r>
      <w:r w:rsidR="00C25540" w:rsidRPr="007B305C">
        <w:rPr>
          <w:rFonts w:ascii="Arial" w:hAnsi="Arial" w:cs="Arial"/>
          <w:color w:val="303336"/>
          <w:spacing w:val="3"/>
          <w:shd w:val="clear" w:color="auto" w:fill="FFFFFF"/>
        </w:rPr>
        <w:t>majority of citizenry in</w:t>
      </w:r>
      <w:r w:rsidRPr="007B305C">
        <w:rPr>
          <w:rFonts w:ascii="Arial" w:hAnsi="Arial" w:cs="Arial"/>
          <w:color w:val="303336"/>
          <w:spacing w:val="3"/>
          <w:shd w:val="clear" w:color="auto" w:fill="FFFFFF"/>
        </w:rPr>
        <w:t xml:space="preserve"> Lebanon, at least not in a non-military</w:t>
      </w:r>
      <w:r w:rsidR="00C25540" w:rsidRPr="007B305C">
        <w:rPr>
          <w:rFonts w:ascii="Arial" w:hAnsi="Arial" w:cs="Arial"/>
          <w:color w:val="303336"/>
          <w:spacing w:val="3"/>
          <w:shd w:val="clear" w:color="auto" w:fill="FFFFFF"/>
        </w:rPr>
        <w:t xml:space="preserve"> or war-</w:t>
      </w:r>
      <w:r w:rsidRPr="007B305C">
        <w:rPr>
          <w:rFonts w:ascii="Arial" w:hAnsi="Arial" w:cs="Arial"/>
          <w:color w:val="303336"/>
          <w:spacing w:val="3"/>
          <w:shd w:val="clear" w:color="auto" w:fill="FFFFFF"/>
        </w:rPr>
        <w:t>rela</w:t>
      </w:r>
      <w:r w:rsidR="00B107E9" w:rsidRPr="007B305C">
        <w:rPr>
          <w:rFonts w:ascii="Arial" w:hAnsi="Arial" w:cs="Arial"/>
          <w:color w:val="303336"/>
          <w:spacing w:val="3"/>
          <w:shd w:val="clear" w:color="auto" w:fill="FFFFFF"/>
        </w:rPr>
        <w:t>ted incident.  As believers in Israel and around the globe, there is much compassion and sympathy being extended to the Lebanese pe</w:t>
      </w:r>
      <w:r w:rsidR="002649A9" w:rsidRPr="007B305C">
        <w:rPr>
          <w:rFonts w:ascii="Arial" w:hAnsi="Arial" w:cs="Arial"/>
          <w:color w:val="303336"/>
          <w:spacing w:val="3"/>
          <w:shd w:val="clear" w:color="auto" w:fill="FFFFFF"/>
        </w:rPr>
        <w:t>ople, materially and verbally.  We extend heartfelt prayers to that nation and her people.</w:t>
      </w:r>
      <w:r w:rsidR="00CB7A0F">
        <w:rPr>
          <w:rFonts w:ascii="Arial" w:hAnsi="Arial" w:cs="Arial"/>
          <w:color w:val="303336"/>
          <w:spacing w:val="3"/>
          <w:shd w:val="clear" w:color="auto" w:fill="FFFFFF"/>
        </w:rPr>
        <w:t xml:space="preserve">  We pray that barricades of pride are lowered particularly for Israelis to assist their cousins to the north with emergency services, as they treat the wounded, search for the missing and bury their dead.</w:t>
      </w:r>
    </w:p>
    <w:p w:rsidR="00AB322A" w:rsidRPr="00C63CB4" w:rsidRDefault="00AB322A" w:rsidP="00C63CB4">
      <w:pPr>
        <w:shd w:val="clear" w:color="auto" w:fill="FFFFFF"/>
        <w:spacing w:line="240" w:lineRule="auto"/>
        <w:rPr>
          <w:rFonts w:ascii="Arial" w:eastAsia="Times New Roman" w:hAnsi="Arial" w:cs="Arial"/>
          <w:i/>
          <w:color w:val="000000"/>
          <w:sz w:val="20"/>
          <w:szCs w:val="20"/>
          <w:lang w:eastAsia="en-GB"/>
        </w:rPr>
      </w:pPr>
      <w:r w:rsidRPr="00AB322A">
        <w:rPr>
          <w:rFonts w:ascii="Arial" w:eastAsia="Times New Roman" w:hAnsi="Arial" w:cs="Arial"/>
          <w:b/>
          <w:color w:val="000000"/>
          <w:sz w:val="24"/>
          <w:szCs w:val="24"/>
          <w:lang w:eastAsia="en-GB"/>
        </w:rPr>
        <w:t xml:space="preserve"> </w:t>
      </w:r>
      <w:r w:rsidRPr="00AB322A">
        <w:rPr>
          <w:rFonts w:ascii="Arial" w:eastAsia="Times New Roman" w:hAnsi="Arial" w:cs="Arial"/>
          <w:b/>
          <w:i/>
          <w:color w:val="000000"/>
          <w:sz w:val="20"/>
          <w:szCs w:val="20"/>
          <w:lang w:eastAsia="en-GB"/>
        </w:rPr>
        <w:t>“[But instead] I could strengthen </w:t>
      </w:r>
      <w:r w:rsidRPr="00AB322A">
        <w:rPr>
          <w:rFonts w:ascii="Arial" w:eastAsia="Times New Roman" w:hAnsi="Arial" w:cs="Arial"/>
          <w:b/>
          <w:i/>
          <w:iCs/>
          <w:color w:val="000000"/>
          <w:sz w:val="20"/>
          <w:szCs w:val="20"/>
          <w:lang w:eastAsia="en-GB"/>
        </w:rPr>
        <w:t>and</w:t>
      </w:r>
      <w:r w:rsidRPr="00AB322A">
        <w:rPr>
          <w:rFonts w:ascii="Arial" w:eastAsia="Times New Roman" w:hAnsi="Arial" w:cs="Arial"/>
          <w:b/>
          <w:i/>
          <w:color w:val="000000"/>
          <w:sz w:val="20"/>
          <w:szCs w:val="20"/>
          <w:lang w:eastAsia="en-GB"/>
        </w:rPr>
        <w:t> encourage you with [the words of] my mouth, And the consolation </w:t>
      </w:r>
      <w:r w:rsidRPr="00AB322A">
        <w:rPr>
          <w:rFonts w:ascii="Arial" w:eastAsia="Times New Roman" w:hAnsi="Arial" w:cs="Arial"/>
          <w:b/>
          <w:i/>
          <w:iCs/>
          <w:color w:val="000000"/>
          <w:sz w:val="20"/>
          <w:szCs w:val="20"/>
          <w:lang w:eastAsia="en-GB"/>
        </w:rPr>
        <w:t>and</w:t>
      </w:r>
      <w:r w:rsidRPr="00AB322A">
        <w:rPr>
          <w:rFonts w:ascii="Arial" w:eastAsia="Times New Roman" w:hAnsi="Arial" w:cs="Arial"/>
          <w:b/>
          <w:i/>
          <w:color w:val="000000"/>
          <w:sz w:val="20"/>
          <w:szCs w:val="20"/>
          <w:lang w:eastAsia="en-GB"/>
        </w:rPr>
        <w:t> solace of my lips would </w:t>
      </w:r>
      <w:r w:rsidRPr="00AB322A">
        <w:rPr>
          <w:rFonts w:ascii="Arial" w:eastAsia="Times New Roman" w:hAnsi="Arial" w:cs="Arial"/>
          <w:b/>
          <w:bCs/>
          <w:i/>
          <w:color w:val="000000"/>
          <w:sz w:val="20"/>
          <w:szCs w:val="20"/>
          <w:lang w:eastAsia="en-GB"/>
        </w:rPr>
        <w:t>soothe</w:t>
      </w:r>
      <w:r w:rsidRPr="00AB322A">
        <w:rPr>
          <w:rFonts w:ascii="Arial" w:eastAsia="Times New Roman" w:hAnsi="Arial" w:cs="Arial"/>
          <w:b/>
          <w:i/>
          <w:color w:val="000000"/>
          <w:sz w:val="20"/>
          <w:szCs w:val="20"/>
          <w:lang w:eastAsia="en-GB"/>
        </w:rPr>
        <w:t> your suffering </w:t>
      </w:r>
      <w:r w:rsidRPr="00AB322A">
        <w:rPr>
          <w:rFonts w:ascii="Arial" w:eastAsia="Times New Roman" w:hAnsi="Arial" w:cs="Arial"/>
          <w:b/>
          <w:i/>
          <w:iCs/>
          <w:color w:val="000000"/>
          <w:sz w:val="20"/>
          <w:szCs w:val="20"/>
          <w:lang w:eastAsia="en-GB"/>
        </w:rPr>
        <w:t>and</w:t>
      </w:r>
      <w:r w:rsidRPr="00AB322A">
        <w:rPr>
          <w:rFonts w:ascii="Arial" w:eastAsia="Times New Roman" w:hAnsi="Arial" w:cs="Arial"/>
          <w:b/>
          <w:i/>
          <w:color w:val="000000"/>
          <w:sz w:val="20"/>
          <w:szCs w:val="20"/>
          <w:lang w:eastAsia="en-GB"/>
        </w:rPr>
        <w:t> lessen your anguish</w:t>
      </w:r>
      <w:r w:rsidRPr="00AB322A">
        <w:rPr>
          <w:rFonts w:ascii="Arial" w:eastAsia="Times New Roman" w:hAnsi="Arial" w:cs="Arial"/>
          <w:i/>
          <w:color w:val="000000"/>
          <w:sz w:val="20"/>
          <w:szCs w:val="20"/>
          <w:lang w:eastAsia="en-GB"/>
        </w:rPr>
        <w:t>”</w:t>
      </w:r>
      <w:r w:rsidR="00C63CB4">
        <w:rPr>
          <w:rFonts w:ascii="Arial" w:eastAsia="Times New Roman" w:hAnsi="Arial" w:cs="Arial"/>
          <w:i/>
          <w:color w:val="000000"/>
          <w:sz w:val="20"/>
          <w:szCs w:val="20"/>
          <w:lang w:eastAsia="en-GB"/>
        </w:rPr>
        <w:t xml:space="preserve"> </w:t>
      </w:r>
      <w:r w:rsidRPr="00AB322A">
        <w:rPr>
          <w:rFonts w:ascii="Arial" w:eastAsia="Times New Roman" w:hAnsi="Arial" w:cs="Arial"/>
          <w:b/>
          <w:color w:val="000000"/>
          <w:sz w:val="20"/>
          <w:szCs w:val="20"/>
          <w:lang w:eastAsia="en-GB"/>
        </w:rPr>
        <w:t>Job 16:5</w:t>
      </w:r>
    </w:p>
    <w:p w:rsidR="007B305C" w:rsidRDefault="002209A2" w:rsidP="00C25540">
      <w:pPr>
        <w:shd w:val="clear" w:color="auto" w:fill="FFFFFF"/>
        <w:spacing w:line="276" w:lineRule="auto"/>
        <w:rPr>
          <w:rFonts w:ascii="Arial" w:eastAsia="Times New Roman" w:hAnsi="Arial" w:cs="Arial"/>
          <w:color w:val="000000"/>
          <w:lang w:eastAsia="en-GB"/>
        </w:rPr>
      </w:pPr>
      <w:r>
        <w:rPr>
          <w:rFonts w:ascii="Arial" w:eastAsia="Times New Roman" w:hAnsi="Arial" w:cs="Arial"/>
          <w:color w:val="000000"/>
          <w:lang w:eastAsia="en-GB"/>
        </w:rPr>
        <w:t xml:space="preserve">The pagan deity that has been connected to Beirut was the goddess Tyche, </w:t>
      </w:r>
      <w:r w:rsidR="009520E8">
        <w:rPr>
          <w:rFonts w:ascii="Arial" w:eastAsia="Times New Roman" w:hAnsi="Arial" w:cs="Arial"/>
          <w:color w:val="000000"/>
          <w:lang w:eastAsia="en-GB"/>
        </w:rPr>
        <w:t xml:space="preserve">is </w:t>
      </w:r>
      <w:r>
        <w:rPr>
          <w:rFonts w:ascii="Arial" w:eastAsia="Times New Roman" w:hAnsi="Arial" w:cs="Arial"/>
          <w:color w:val="000000"/>
          <w:lang w:eastAsia="en-GB"/>
        </w:rPr>
        <w:t xml:space="preserve">believed to bestow the attributes of fortune or luck.  Lebanon has colloquially been referred to as the “Switzerland” of the middle east </w:t>
      </w:r>
      <w:r w:rsidR="00B93FDE">
        <w:rPr>
          <w:rFonts w:ascii="Arial" w:eastAsia="Times New Roman" w:hAnsi="Arial" w:cs="Arial"/>
          <w:color w:val="000000"/>
          <w:lang w:eastAsia="en-GB"/>
        </w:rPr>
        <w:t xml:space="preserve">due to its previously prominent role as a regional banking hub and possessing a national identity that resists alignments beyond its own national identity (at least prior to Hezbollah entrenchment’s within political institutions).   The attributes of fortune in Lebanon and her capital Beirut now, seem to be as flimsy as any theological belief in the deity mentioned.  Any fortune or prominence that Lebanon can aspire to now will only come from the true Deity, YHWH, especially with reference to recovering from the circumstances of this past </w:t>
      </w:r>
      <w:r w:rsidR="00CB7A0F">
        <w:rPr>
          <w:rFonts w:ascii="Arial" w:eastAsia="Times New Roman" w:hAnsi="Arial" w:cs="Arial"/>
          <w:color w:val="000000"/>
          <w:lang w:eastAsia="en-GB"/>
        </w:rPr>
        <w:t>fortnight</w:t>
      </w:r>
      <w:r w:rsidR="00B93FDE">
        <w:rPr>
          <w:rFonts w:ascii="Arial" w:eastAsia="Times New Roman" w:hAnsi="Arial" w:cs="Arial"/>
          <w:color w:val="000000"/>
          <w:lang w:eastAsia="en-GB"/>
        </w:rPr>
        <w:t>.</w:t>
      </w:r>
    </w:p>
    <w:p w:rsidR="009520E8" w:rsidRDefault="0004668F" w:rsidP="00C25540">
      <w:pPr>
        <w:shd w:val="clear" w:color="auto" w:fill="FFFFFF"/>
        <w:spacing w:line="276" w:lineRule="auto"/>
        <w:rPr>
          <w:rFonts w:ascii="Arial" w:eastAsia="Times New Roman" w:hAnsi="Arial" w:cs="Arial"/>
          <w:color w:val="000000"/>
          <w:lang w:eastAsia="en-GB"/>
        </w:rPr>
      </w:pPr>
      <w:r>
        <w:rPr>
          <w:rFonts w:ascii="Arial" w:eastAsia="Times New Roman" w:hAnsi="Arial" w:cs="Arial"/>
          <w:color w:val="000000"/>
          <w:lang w:eastAsia="en-GB"/>
        </w:rPr>
        <w:t xml:space="preserve">Along with lending support or showing sympathy in the international faith community, many of us are attempting to process the current situation in Lebanon through a biblical lens. </w:t>
      </w:r>
      <w:r w:rsidR="00C25540" w:rsidRPr="008A39C2">
        <w:rPr>
          <w:rFonts w:ascii="Arial" w:eastAsia="Times New Roman" w:hAnsi="Arial" w:cs="Arial"/>
          <w:color w:val="000000"/>
          <w:lang w:eastAsia="en-GB"/>
        </w:rPr>
        <w:t>There are scriptures throughout the Word of God that not only indicate the destiny of the nation of Israel and the Jewish people, but also give clues to t</w:t>
      </w:r>
      <w:r w:rsidR="00A7029E">
        <w:rPr>
          <w:rFonts w:ascii="Arial" w:eastAsia="Times New Roman" w:hAnsi="Arial" w:cs="Arial"/>
          <w:color w:val="000000"/>
          <w:lang w:eastAsia="en-GB"/>
        </w:rPr>
        <w:t>he possible fate of her neighbo</w:t>
      </w:r>
      <w:r w:rsidR="00C25540" w:rsidRPr="008A39C2">
        <w:rPr>
          <w:rFonts w:ascii="Arial" w:eastAsia="Times New Roman" w:hAnsi="Arial" w:cs="Arial"/>
          <w:color w:val="000000"/>
          <w:lang w:eastAsia="en-GB"/>
        </w:rPr>
        <w:t xml:space="preserve">rs in the not-too distant future. </w:t>
      </w:r>
    </w:p>
    <w:p w:rsidR="009520E8" w:rsidRDefault="00C25540" w:rsidP="00C25540">
      <w:pPr>
        <w:shd w:val="clear" w:color="auto" w:fill="FFFFFF"/>
        <w:spacing w:line="276" w:lineRule="auto"/>
        <w:rPr>
          <w:rFonts w:ascii="Arial" w:eastAsia="Times New Roman" w:hAnsi="Arial" w:cs="Arial"/>
          <w:color w:val="000000"/>
          <w:lang w:eastAsia="en-GB"/>
        </w:rPr>
      </w:pPr>
      <w:r w:rsidRPr="008A39C2">
        <w:rPr>
          <w:rFonts w:ascii="Arial" w:eastAsia="Times New Roman" w:hAnsi="Arial" w:cs="Arial"/>
          <w:color w:val="000000"/>
          <w:lang w:eastAsia="en-GB"/>
        </w:rPr>
        <w:t xml:space="preserve">Nations that surround God’s covenant land have tended to have animosity toward Israel because of the teachings of Islam, ancient ethnic rivalries, and competition for resources, international influence and nationalistic pride.  </w:t>
      </w:r>
    </w:p>
    <w:p w:rsidR="009520E8" w:rsidRDefault="00C25540" w:rsidP="00C25540">
      <w:pPr>
        <w:shd w:val="clear" w:color="auto" w:fill="FFFFFF"/>
        <w:spacing w:line="276" w:lineRule="auto"/>
        <w:rPr>
          <w:rFonts w:ascii="Arial" w:eastAsia="Times New Roman" w:hAnsi="Arial" w:cs="Arial"/>
          <w:color w:val="000000"/>
          <w:lang w:eastAsia="en-GB"/>
        </w:rPr>
      </w:pPr>
      <w:r w:rsidRPr="008A39C2">
        <w:rPr>
          <w:rFonts w:ascii="Arial" w:eastAsia="Times New Roman" w:hAnsi="Arial" w:cs="Arial"/>
          <w:color w:val="000000"/>
          <w:lang w:eastAsia="en-GB"/>
        </w:rPr>
        <w:t xml:space="preserve">From Lebanon, to Egypt, to Iraq, to Syria, to Jordan, there have been many conflicts over millennia over thousands of years amongst these nations that border Israel and between them and Israel.  </w:t>
      </w:r>
    </w:p>
    <w:p w:rsidR="00AB322A" w:rsidRPr="008A39C2" w:rsidRDefault="00C25540" w:rsidP="00C25540">
      <w:pPr>
        <w:shd w:val="clear" w:color="auto" w:fill="FFFFFF"/>
        <w:spacing w:line="276" w:lineRule="auto"/>
        <w:rPr>
          <w:rFonts w:ascii="Arial" w:eastAsia="Times New Roman" w:hAnsi="Arial" w:cs="Arial"/>
          <w:color w:val="000000"/>
          <w:lang w:eastAsia="en-GB"/>
        </w:rPr>
      </w:pPr>
      <w:r w:rsidRPr="008A39C2">
        <w:rPr>
          <w:rFonts w:ascii="Arial" w:eastAsia="Times New Roman" w:hAnsi="Arial" w:cs="Arial"/>
          <w:color w:val="000000"/>
          <w:lang w:eastAsia="en-GB"/>
        </w:rPr>
        <w:t xml:space="preserve">Despite </w:t>
      </w:r>
      <w:r w:rsidR="00D73F3C" w:rsidRPr="008A39C2">
        <w:rPr>
          <w:rFonts w:ascii="Arial" w:eastAsia="Times New Roman" w:hAnsi="Arial" w:cs="Arial"/>
          <w:color w:val="000000"/>
          <w:lang w:eastAsia="en-GB"/>
        </w:rPr>
        <w:t xml:space="preserve">this reality, there are many promises </w:t>
      </w:r>
      <w:r w:rsidR="0015568B" w:rsidRPr="008A39C2">
        <w:rPr>
          <w:rFonts w:ascii="Arial" w:eastAsia="Times New Roman" w:hAnsi="Arial" w:cs="Arial"/>
          <w:color w:val="000000"/>
          <w:lang w:eastAsia="en-GB"/>
        </w:rPr>
        <w:t xml:space="preserve">from God </w:t>
      </w:r>
      <w:r w:rsidR="00D73F3C" w:rsidRPr="008A39C2">
        <w:rPr>
          <w:rFonts w:ascii="Arial" w:eastAsia="Times New Roman" w:hAnsi="Arial" w:cs="Arial"/>
          <w:color w:val="000000"/>
          <w:lang w:eastAsia="en-GB"/>
        </w:rPr>
        <w:t>connected to these nations that do not include doom or foreboding,</w:t>
      </w:r>
      <w:r w:rsidR="0015568B" w:rsidRPr="008A39C2">
        <w:rPr>
          <w:rFonts w:ascii="Arial" w:eastAsia="Times New Roman" w:hAnsi="Arial" w:cs="Arial"/>
          <w:color w:val="000000"/>
          <w:lang w:eastAsia="en-GB"/>
        </w:rPr>
        <w:t xml:space="preserve"> particularly if their populations on the whole acknowledge the God of Israel is the God of all. I</w:t>
      </w:r>
      <w:r w:rsidR="00D73F3C" w:rsidRPr="008A39C2">
        <w:rPr>
          <w:rFonts w:ascii="Arial" w:eastAsia="Times New Roman" w:hAnsi="Arial" w:cs="Arial"/>
          <w:color w:val="000000"/>
          <w:lang w:eastAsia="en-GB"/>
        </w:rPr>
        <w:t xml:space="preserve">t is important to remind ourselves of these passages, to encourage in this case the people of Lebanon and those who have a special concern for good outcomes for the population </w:t>
      </w:r>
      <w:r w:rsidR="00CB7A0F" w:rsidRPr="008A39C2">
        <w:rPr>
          <w:rFonts w:ascii="Arial" w:eastAsia="Times New Roman" w:hAnsi="Arial" w:cs="Arial"/>
          <w:color w:val="000000"/>
          <w:lang w:eastAsia="en-GB"/>
        </w:rPr>
        <w:t>there:</w:t>
      </w:r>
    </w:p>
    <w:p w:rsidR="00C63CB4" w:rsidRDefault="007B305C" w:rsidP="00C63CB4">
      <w:pPr>
        <w:shd w:val="clear" w:color="auto" w:fill="FFFFFF"/>
        <w:spacing w:line="240" w:lineRule="auto"/>
        <w:jc w:val="center"/>
        <w:rPr>
          <w:rFonts w:ascii="Arial" w:eastAsia="Times New Roman" w:hAnsi="Arial" w:cs="Arial"/>
          <w:b/>
          <w:i/>
          <w:color w:val="000000"/>
          <w:sz w:val="20"/>
          <w:szCs w:val="20"/>
          <w:lang w:eastAsia="en-GB"/>
        </w:rPr>
      </w:pPr>
      <w:r>
        <w:rPr>
          <w:rFonts w:ascii="Arial" w:eastAsia="Times New Roman" w:hAnsi="Arial" w:cs="Arial"/>
          <w:b/>
          <w:i/>
          <w:color w:val="000000"/>
          <w:sz w:val="20"/>
          <w:szCs w:val="20"/>
          <w:lang w:eastAsia="en-GB"/>
        </w:rPr>
        <w:t>“</w:t>
      </w:r>
      <w:r w:rsidRPr="007B305C">
        <w:rPr>
          <w:rFonts w:ascii="Arial" w:eastAsia="Times New Roman" w:hAnsi="Arial" w:cs="Arial"/>
          <w:b/>
          <w:i/>
          <w:color w:val="000000"/>
          <w:sz w:val="20"/>
          <w:szCs w:val="20"/>
          <w:lang w:eastAsia="en-GB"/>
        </w:rPr>
        <w:t xml:space="preserve">Is it not yet a very little while </w:t>
      </w:r>
      <w:proofErr w:type="gramStart"/>
      <w:r w:rsidRPr="007B305C">
        <w:rPr>
          <w:rFonts w:ascii="Arial" w:eastAsia="Times New Roman" w:hAnsi="Arial" w:cs="Arial"/>
          <w:b/>
          <w:i/>
          <w:color w:val="000000"/>
          <w:sz w:val="20"/>
          <w:szCs w:val="20"/>
          <w:lang w:eastAsia="en-GB"/>
        </w:rPr>
        <w:t>Until</w:t>
      </w:r>
      <w:proofErr w:type="gramEnd"/>
      <w:r w:rsidRPr="007B305C">
        <w:rPr>
          <w:rFonts w:ascii="Arial" w:eastAsia="Times New Roman" w:hAnsi="Arial" w:cs="Arial"/>
          <w:b/>
          <w:i/>
          <w:color w:val="000000"/>
          <w:sz w:val="20"/>
          <w:szCs w:val="20"/>
          <w:lang w:eastAsia="en-GB"/>
        </w:rPr>
        <w:t> </w:t>
      </w:r>
      <w:r w:rsidRPr="007B305C">
        <w:rPr>
          <w:rFonts w:ascii="Arial" w:eastAsia="Times New Roman" w:hAnsi="Arial" w:cs="Arial"/>
          <w:b/>
          <w:bCs/>
          <w:i/>
          <w:color w:val="000000"/>
          <w:sz w:val="20"/>
          <w:szCs w:val="20"/>
          <w:lang w:eastAsia="en-GB"/>
        </w:rPr>
        <w:t>Lebanon</w:t>
      </w:r>
      <w:r w:rsidRPr="007B305C">
        <w:rPr>
          <w:rFonts w:ascii="Arial" w:eastAsia="Times New Roman" w:hAnsi="Arial" w:cs="Arial"/>
          <w:b/>
          <w:i/>
          <w:color w:val="000000"/>
          <w:sz w:val="20"/>
          <w:szCs w:val="20"/>
          <w:lang w:eastAsia="en-GB"/>
        </w:rPr>
        <w:t xml:space="preserve"> will </w:t>
      </w:r>
      <w:r>
        <w:rPr>
          <w:rFonts w:ascii="Arial" w:eastAsia="Times New Roman" w:hAnsi="Arial" w:cs="Arial"/>
          <w:b/>
          <w:i/>
          <w:color w:val="000000"/>
          <w:sz w:val="20"/>
          <w:szCs w:val="20"/>
          <w:lang w:eastAsia="en-GB"/>
        </w:rPr>
        <w:t>be turned into a fertile field,</w:t>
      </w:r>
      <w:r w:rsidR="00C63CB4">
        <w:rPr>
          <w:rFonts w:ascii="Arial" w:eastAsia="Times New Roman" w:hAnsi="Arial" w:cs="Arial"/>
          <w:b/>
          <w:i/>
          <w:color w:val="000000"/>
          <w:sz w:val="20"/>
          <w:szCs w:val="20"/>
          <w:lang w:eastAsia="en-GB"/>
        </w:rPr>
        <w:t xml:space="preserve"> </w:t>
      </w:r>
      <w:r w:rsidRPr="007B305C">
        <w:rPr>
          <w:rFonts w:ascii="Arial" w:eastAsia="Times New Roman" w:hAnsi="Arial" w:cs="Arial"/>
          <w:b/>
          <w:i/>
          <w:color w:val="000000"/>
          <w:sz w:val="20"/>
          <w:szCs w:val="20"/>
          <w:lang w:eastAsia="en-GB"/>
        </w:rPr>
        <w:t>And the fertile field regarded as a forest?</w:t>
      </w:r>
      <w:r>
        <w:rPr>
          <w:rFonts w:ascii="Arial" w:eastAsia="Times New Roman" w:hAnsi="Arial" w:cs="Arial"/>
          <w:b/>
          <w:i/>
          <w:color w:val="000000"/>
          <w:sz w:val="20"/>
          <w:szCs w:val="20"/>
          <w:lang w:eastAsia="en-GB"/>
        </w:rPr>
        <w:t>”</w:t>
      </w:r>
      <w:r w:rsidR="00C63CB4">
        <w:rPr>
          <w:rFonts w:ascii="Arial" w:eastAsia="Times New Roman" w:hAnsi="Arial" w:cs="Arial"/>
          <w:b/>
          <w:i/>
          <w:color w:val="000000"/>
          <w:sz w:val="20"/>
          <w:szCs w:val="20"/>
          <w:lang w:eastAsia="en-GB"/>
        </w:rPr>
        <w:t xml:space="preserve"> </w:t>
      </w:r>
      <w:hyperlink r:id="rId5" w:history="1">
        <w:r w:rsidRPr="007B305C">
          <w:rPr>
            <w:rFonts w:ascii="Arial" w:eastAsia="Times New Roman" w:hAnsi="Arial" w:cs="Arial"/>
            <w:b/>
            <w:sz w:val="20"/>
            <w:szCs w:val="20"/>
            <w:lang w:eastAsia="en-GB"/>
          </w:rPr>
          <w:t>Isaiah 29:17</w:t>
        </w:r>
      </w:hyperlink>
    </w:p>
    <w:p w:rsidR="007B305C" w:rsidRPr="00C63CB4" w:rsidRDefault="007B305C" w:rsidP="00C63CB4">
      <w:pPr>
        <w:shd w:val="clear" w:color="auto" w:fill="FFFFFF"/>
        <w:spacing w:line="240" w:lineRule="auto"/>
        <w:jc w:val="center"/>
        <w:rPr>
          <w:rFonts w:ascii="Arial" w:eastAsia="Times New Roman" w:hAnsi="Arial" w:cs="Arial"/>
          <w:b/>
          <w:i/>
          <w:color w:val="000000"/>
          <w:sz w:val="20"/>
          <w:szCs w:val="20"/>
          <w:lang w:eastAsia="en-GB"/>
        </w:rPr>
      </w:pPr>
      <w:r>
        <w:br/>
      </w:r>
      <w:r w:rsidRPr="007B305C">
        <w:rPr>
          <w:rFonts w:ascii="Arial" w:hAnsi="Arial" w:cs="Arial"/>
          <w:b/>
          <w:i/>
          <w:color w:val="000000"/>
          <w:sz w:val="20"/>
          <w:szCs w:val="20"/>
          <w:shd w:val="clear" w:color="auto" w:fill="FFFFFF"/>
        </w:rPr>
        <w:t>“I will bring them (all Israel) back home again from the land of Egypt And gather them from Assyria, And I will bring them into the land of Gilead and </w:t>
      </w:r>
      <w:r w:rsidRPr="007B305C">
        <w:rPr>
          <w:rFonts w:ascii="Arial" w:hAnsi="Arial" w:cs="Arial"/>
          <w:b/>
          <w:bCs/>
          <w:i/>
          <w:color w:val="000000"/>
          <w:sz w:val="20"/>
          <w:szCs w:val="20"/>
          <w:shd w:val="clear" w:color="auto" w:fill="FFFFFF"/>
        </w:rPr>
        <w:t>Lebanon</w:t>
      </w:r>
      <w:r w:rsidRPr="007B305C">
        <w:rPr>
          <w:rFonts w:ascii="Arial" w:hAnsi="Arial" w:cs="Arial"/>
          <w:b/>
          <w:i/>
          <w:color w:val="000000"/>
          <w:sz w:val="20"/>
          <w:szCs w:val="20"/>
          <w:shd w:val="clear" w:color="auto" w:fill="FFFFFF"/>
        </w:rPr>
        <w:t> [the land on the east and on the west of the Jordan] Until no room can be found for them.</w:t>
      </w:r>
      <w:r>
        <w:rPr>
          <w:rFonts w:ascii="Arial" w:hAnsi="Arial" w:cs="Arial"/>
          <w:b/>
          <w:i/>
          <w:color w:val="000000"/>
          <w:sz w:val="20"/>
          <w:szCs w:val="20"/>
          <w:shd w:val="clear" w:color="auto" w:fill="FFFFFF"/>
        </w:rPr>
        <w:t>”</w:t>
      </w:r>
      <w:r w:rsidR="00C63CB4">
        <w:rPr>
          <w:rFonts w:ascii="Arial" w:hAnsi="Arial" w:cs="Arial"/>
          <w:b/>
          <w:i/>
          <w:color w:val="000000"/>
          <w:sz w:val="20"/>
          <w:szCs w:val="20"/>
          <w:shd w:val="clear" w:color="auto" w:fill="FFFFFF"/>
        </w:rPr>
        <w:t xml:space="preserve"> </w:t>
      </w:r>
      <w:r w:rsidRPr="007B305C">
        <w:rPr>
          <w:rFonts w:ascii="Arial" w:hAnsi="Arial" w:cs="Arial"/>
          <w:b/>
          <w:color w:val="000000"/>
          <w:sz w:val="20"/>
          <w:szCs w:val="20"/>
          <w:shd w:val="clear" w:color="auto" w:fill="FFFFFF"/>
        </w:rPr>
        <w:t>Zech</w:t>
      </w:r>
      <w:r w:rsidR="00CB7A0F">
        <w:rPr>
          <w:rFonts w:ascii="Arial" w:hAnsi="Arial" w:cs="Arial"/>
          <w:b/>
          <w:color w:val="000000"/>
          <w:sz w:val="20"/>
          <w:szCs w:val="20"/>
          <w:shd w:val="clear" w:color="auto" w:fill="FFFFFF"/>
        </w:rPr>
        <w:t>ariah</w:t>
      </w:r>
      <w:r w:rsidR="009520E8">
        <w:rPr>
          <w:rFonts w:ascii="Arial" w:hAnsi="Arial" w:cs="Arial"/>
          <w:b/>
          <w:color w:val="000000"/>
          <w:sz w:val="20"/>
          <w:szCs w:val="20"/>
          <w:shd w:val="clear" w:color="auto" w:fill="FFFFFF"/>
        </w:rPr>
        <w:t xml:space="preserve"> 10</w:t>
      </w:r>
      <w:r w:rsidRPr="007B305C">
        <w:rPr>
          <w:rFonts w:ascii="Arial" w:hAnsi="Arial" w:cs="Arial"/>
          <w:b/>
          <w:color w:val="000000"/>
          <w:sz w:val="20"/>
          <w:szCs w:val="20"/>
          <w:shd w:val="clear" w:color="auto" w:fill="FFFFFF"/>
        </w:rPr>
        <w:t>:10</w:t>
      </w:r>
    </w:p>
    <w:p w:rsidR="00B93FDE" w:rsidRPr="008A39C2" w:rsidRDefault="00B93FDE" w:rsidP="008A39C2">
      <w:pPr>
        <w:shd w:val="clear" w:color="auto" w:fill="FFFFFF"/>
        <w:spacing w:after="0" w:line="276" w:lineRule="auto"/>
        <w:jc w:val="right"/>
        <w:rPr>
          <w:rFonts w:ascii="Arial" w:hAnsi="Arial" w:cs="Arial"/>
          <w:b/>
          <w:color w:val="000000"/>
          <w:shd w:val="clear" w:color="auto" w:fill="FFFFFF"/>
        </w:rPr>
      </w:pPr>
    </w:p>
    <w:p w:rsidR="009520E8" w:rsidRDefault="008A39C2" w:rsidP="008A39C2">
      <w:pPr>
        <w:shd w:val="clear" w:color="auto" w:fill="FFFFFF"/>
        <w:spacing w:after="0" w:line="276" w:lineRule="auto"/>
        <w:rPr>
          <w:rFonts w:ascii="Arial" w:hAnsi="Arial" w:cs="Arial"/>
          <w:color w:val="000000"/>
          <w:shd w:val="clear" w:color="auto" w:fill="FFFFFF"/>
        </w:rPr>
      </w:pPr>
      <w:r w:rsidRPr="008A39C2">
        <w:rPr>
          <w:rFonts w:ascii="Arial" w:hAnsi="Arial" w:cs="Arial"/>
          <w:color w:val="000000"/>
          <w:shd w:val="clear" w:color="auto" w:fill="FFFFFF"/>
        </w:rPr>
        <w:t xml:space="preserve">According to </w:t>
      </w:r>
      <w:r>
        <w:rPr>
          <w:rFonts w:ascii="Arial" w:hAnsi="Arial" w:cs="Arial"/>
          <w:color w:val="000000"/>
          <w:shd w:val="clear" w:color="auto" w:fill="FFFFFF"/>
        </w:rPr>
        <w:t>the Song of Songs, Lebanon has its own</w:t>
      </w:r>
      <w:r w:rsidRPr="008A39C2">
        <w:rPr>
          <w:rFonts w:ascii="Arial" w:hAnsi="Arial" w:cs="Arial"/>
          <w:color w:val="000000"/>
          <w:shd w:val="clear" w:color="auto" w:fill="FFFFFF"/>
        </w:rPr>
        <w:t xml:space="preserve"> fragrance.  According to Isaiah and Kings, the strongest timber comes from there and fine gold can be drawn from there.</w:t>
      </w:r>
      <w:r>
        <w:rPr>
          <w:rFonts w:ascii="Arial" w:hAnsi="Arial" w:cs="Arial"/>
          <w:color w:val="000000"/>
          <w:shd w:val="clear" w:color="auto" w:fill="FFFFFF"/>
        </w:rPr>
        <w:t xml:space="preserve">  </w:t>
      </w:r>
    </w:p>
    <w:p w:rsidR="009520E8" w:rsidRDefault="009520E8" w:rsidP="008A39C2">
      <w:pPr>
        <w:shd w:val="clear" w:color="auto" w:fill="FFFFFF"/>
        <w:spacing w:after="0" w:line="276" w:lineRule="auto"/>
        <w:rPr>
          <w:rFonts w:ascii="Arial" w:hAnsi="Arial" w:cs="Arial"/>
          <w:color w:val="000000"/>
          <w:shd w:val="clear" w:color="auto" w:fill="FFFFFF"/>
        </w:rPr>
      </w:pPr>
    </w:p>
    <w:p w:rsidR="00B93FDE" w:rsidRPr="007B305C" w:rsidRDefault="008A39C2" w:rsidP="008A39C2">
      <w:pPr>
        <w:shd w:val="clear" w:color="auto" w:fill="FFFFFF"/>
        <w:spacing w:after="0" w:line="276" w:lineRule="auto"/>
        <w:rPr>
          <w:rFonts w:ascii="Segoe UI" w:eastAsia="Times New Roman" w:hAnsi="Segoe UI" w:cs="Segoe UI"/>
          <w:color w:val="000000"/>
          <w:lang w:eastAsia="en-GB"/>
        </w:rPr>
      </w:pPr>
      <w:r>
        <w:rPr>
          <w:rFonts w:ascii="Arial" w:hAnsi="Arial" w:cs="Arial"/>
          <w:color w:val="000000"/>
          <w:shd w:val="clear" w:color="auto" w:fill="FFFFFF"/>
        </w:rPr>
        <w:t xml:space="preserve">If this was the case during times of Tanahk, we at CFI approach Creator God and pray that the </w:t>
      </w:r>
      <w:r w:rsidR="00ED68FA">
        <w:rPr>
          <w:rFonts w:ascii="Arial" w:hAnsi="Arial" w:cs="Arial"/>
          <w:color w:val="000000"/>
          <w:shd w:val="clear" w:color="auto" w:fill="FFFFFF"/>
        </w:rPr>
        <w:t>current population</w:t>
      </w:r>
      <w:r>
        <w:rPr>
          <w:rFonts w:ascii="Arial" w:hAnsi="Arial" w:cs="Arial"/>
          <w:color w:val="000000"/>
          <w:shd w:val="clear" w:color="auto" w:fill="FFFFFF"/>
        </w:rPr>
        <w:t xml:space="preserve"> of the city of Beirut</w:t>
      </w:r>
      <w:r w:rsidR="009520E8">
        <w:rPr>
          <w:rFonts w:ascii="Arial" w:hAnsi="Arial" w:cs="Arial"/>
          <w:color w:val="000000"/>
          <w:shd w:val="clear" w:color="auto" w:fill="FFFFFF"/>
        </w:rPr>
        <w:t xml:space="preserve"> </w:t>
      </w:r>
      <w:r w:rsidR="000D4B7F">
        <w:rPr>
          <w:rFonts w:ascii="Arial" w:hAnsi="Arial" w:cs="Arial"/>
          <w:color w:val="000000"/>
          <w:shd w:val="clear" w:color="auto" w:fill="FFFFFF"/>
        </w:rPr>
        <w:t>(</w:t>
      </w:r>
      <w:r>
        <w:rPr>
          <w:rFonts w:ascii="Arial" w:hAnsi="Arial" w:cs="Arial"/>
          <w:color w:val="000000"/>
          <w:shd w:val="clear" w:color="auto" w:fill="FFFFFF"/>
        </w:rPr>
        <w:t xml:space="preserve">and the rest of </w:t>
      </w:r>
      <w:r w:rsidR="000D4B7F">
        <w:rPr>
          <w:rFonts w:ascii="Arial" w:hAnsi="Arial" w:cs="Arial"/>
          <w:color w:val="000000"/>
          <w:shd w:val="clear" w:color="auto" w:fill="FFFFFF"/>
        </w:rPr>
        <w:t>Lebanon)</w:t>
      </w:r>
      <w:r>
        <w:rPr>
          <w:rFonts w:ascii="Arial" w:hAnsi="Arial" w:cs="Arial"/>
          <w:color w:val="000000"/>
          <w:shd w:val="clear" w:color="auto" w:fill="FFFFFF"/>
        </w:rPr>
        <w:t xml:space="preserve"> </w:t>
      </w:r>
      <w:r w:rsidR="000D4B7F">
        <w:rPr>
          <w:rFonts w:ascii="Arial" w:hAnsi="Arial" w:cs="Arial"/>
          <w:color w:val="000000"/>
          <w:shd w:val="clear" w:color="auto" w:fill="FFFFFF"/>
        </w:rPr>
        <w:t>acquire</w:t>
      </w:r>
      <w:r>
        <w:rPr>
          <w:rFonts w:ascii="Arial" w:hAnsi="Arial" w:cs="Arial"/>
          <w:color w:val="000000"/>
          <w:shd w:val="clear" w:color="auto" w:fill="FFFFFF"/>
        </w:rPr>
        <w:t xml:space="preserve"> the</w:t>
      </w:r>
      <w:r w:rsidR="000D4B7F">
        <w:rPr>
          <w:rFonts w:ascii="Arial" w:hAnsi="Arial" w:cs="Arial"/>
          <w:color w:val="000000"/>
          <w:shd w:val="clear" w:color="auto" w:fill="FFFFFF"/>
        </w:rPr>
        <w:t>se biblical era</w:t>
      </w:r>
      <w:r>
        <w:rPr>
          <w:rFonts w:ascii="Arial" w:hAnsi="Arial" w:cs="Arial"/>
          <w:color w:val="000000"/>
          <w:shd w:val="clear" w:color="auto" w:fill="FFFFFF"/>
        </w:rPr>
        <w:t xml:space="preserve"> attributes</w:t>
      </w:r>
      <w:r w:rsidR="000D4B7F">
        <w:rPr>
          <w:rFonts w:ascii="Arial" w:hAnsi="Arial" w:cs="Arial"/>
          <w:color w:val="000000"/>
          <w:shd w:val="clear" w:color="auto" w:fill="FFFFFF"/>
        </w:rPr>
        <w:t>,</w:t>
      </w:r>
      <w:r>
        <w:rPr>
          <w:rFonts w:ascii="Arial" w:hAnsi="Arial" w:cs="Arial"/>
          <w:color w:val="000000"/>
          <w:shd w:val="clear" w:color="auto" w:fill="FFFFFF"/>
        </w:rPr>
        <w:t xml:space="preserve"> </w:t>
      </w:r>
      <w:r w:rsidR="000D4B7F">
        <w:rPr>
          <w:rFonts w:ascii="Arial" w:hAnsi="Arial" w:cs="Arial"/>
          <w:color w:val="000000"/>
          <w:shd w:val="clear" w:color="auto" w:fill="FFFFFF"/>
        </w:rPr>
        <w:t xml:space="preserve">mimicking </w:t>
      </w:r>
      <w:r>
        <w:rPr>
          <w:rFonts w:ascii="Arial" w:hAnsi="Arial" w:cs="Arial"/>
          <w:color w:val="000000"/>
          <w:shd w:val="clear" w:color="auto" w:fill="FFFFFF"/>
        </w:rPr>
        <w:t xml:space="preserve">the strongest timber to weather this storm, </w:t>
      </w:r>
      <w:bookmarkStart w:id="0" w:name="_GoBack"/>
      <w:bookmarkEnd w:id="0"/>
      <w:r w:rsidR="000D4B7F">
        <w:rPr>
          <w:rFonts w:ascii="Arial" w:hAnsi="Arial" w:cs="Arial"/>
          <w:color w:val="000000"/>
          <w:shd w:val="clear" w:color="auto" w:fill="FFFFFF"/>
        </w:rPr>
        <w:t xml:space="preserve">responding as </w:t>
      </w:r>
      <w:r>
        <w:rPr>
          <w:rFonts w:ascii="Arial" w:hAnsi="Arial" w:cs="Arial"/>
          <w:color w:val="000000"/>
          <w:shd w:val="clear" w:color="auto" w:fill="FFFFFF"/>
        </w:rPr>
        <w:t>finely burnished gold during this fiery trial, and that as the smoke subsides over their port that indicates decimation and despair, they w</w:t>
      </w:r>
      <w:r w:rsidR="000D4B7F">
        <w:rPr>
          <w:rFonts w:ascii="Arial" w:hAnsi="Arial" w:cs="Arial"/>
          <w:color w:val="000000"/>
          <w:shd w:val="clear" w:color="auto" w:fill="FFFFFF"/>
        </w:rPr>
        <w:t>ould</w:t>
      </w:r>
      <w:r>
        <w:rPr>
          <w:rFonts w:ascii="Arial" w:hAnsi="Arial" w:cs="Arial"/>
          <w:color w:val="000000"/>
          <w:shd w:val="clear" w:color="auto" w:fill="FFFFFF"/>
        </w:rPr>
        <w:t xml:space="preserve"> produce a savour for Heaven in their brokenness that provokes the merciful God to reverse their “fortunes” and stabilize that nation-state once again.</w:t>
      </w:r>
    </w:p>
    <w:p w:rsidR="007B305C" w:rsidRPr="00AB322A" w:rsidRDefault="007B305C" w:rsidP="00C25540">
      <w:pPr>
        <w:shd w:val="clear" w:color="auto" w:fill="FFFFFF"/>
        <w:spacing w:line="276" w:lineRule="auto"/>
        <w:rPr>
          <w:rFonts w:ascii="Arial" w:eastAsia="Times New Roman" w:hAnsi="Arial" w:cs="Arial"/>
          <w:color w:val="000000"/>
          <w:sz w:val="24"/>
          <w:szCs w:val="24"/>
          <w:lang w:eastAsia="en-GB"/>
        </w:rPr>
      </w:pPr>
    </w:p>
    <w:p w:rsidR="00AB322A" w:rsidRPr="002F4E94" w:rsidRDefault="00AB322A" w:rsidP="002F4E94">
      <w:pPr>
        <w:spacing w:line="360" w:lineRule="auto"/>
        <w:rPr>
          <w:rFonts w:ascii="Arial" w:hAnsi="Arial" w:cs="Arial"/>
          <w:sz w:val="24"/>
          <w:szCs w:val="24"/>
        </w:rPr>
      </w:pPr>
    </w:p>
    <w:sectPr w:rsidR="00AB322A" w:rsidRPr="002F4E94" w:rsidSect="00A6678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altName w:val="Cambria"/>
    <w:charset w:val="59"/>
    <w:family w:val="auto"/>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sig w:usb0="00000000" w:usb1="00000000" w:usb2="00000000" w:usb3="00000000" w:csb0="00000000" w:csb1="00000000"/>
  </w:font>
  <w:font w:name="Calibri Light">
    <w:charset w:val="00"/>
    <w:family w:val="auto"/>
    <w:pitch w:val="variable"/>
    <w:sig w:usb0="A00002EF" w:usb1="4000207B" w:usb2="00000000" w:usb3="00000000" w:csb0="0000009F" w:csb1="00000000"/>
  </w:font>
  <w:font w:name="游明朝">
    <w:panose1 w:val="00000000000000000000"/>
    <w:charset w:val="8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20"/>
  <w:characterSpacingControl w:val="doNotCompress"/>
  <w:compat/>
  <w:rsids>
    <w:rsidRoot w:val="002F4E94"/>
    <w:rsid w:val="0004668F"/>
    <w:rsid w:val="000D4B7F"/>
    <w:rsid w:val="0015568B"/>
    <w:rsid w:val="002209A2"/>
    <w:rsid w:val="002649A9"/>
    <w:rsid w:val="002C0F2E"/>
    <w:rsid w:val="002C2441"/>
    <w:rsid w:val="002F4E94"/>
    <w:rsid w:val="003E5BB4"/>
    <w:rsid w:val="00490718"/>
    <w:rsid w:val="00491753"/>
    <w:rsid w:val="007166EF"/>
    <w:rsid w:val="007B305C"/>
    <w:rsid w:val="007B5A12"/>
    <w:rsid w:val="008A39C2"/>
    <w:rsid w:val="009520E8"/>
    <w:rsid w:val="00A6678F"/>
    <w:rsid w:val="00A7029E"/>
    <w:rsid w:val="00AB322A"/>
    <w:rsid w:val="00B107E9"/>
    <w:rsid w:val="00B15316"/>
    <w:rsid w:val="00B93FDE"/>
    <w:rsid w:val="00C25540"/>
    <w:rsid w:val="00C63CB4"/>
    <w:rsid w:val="00CB7A0F"/>
    <w:rsid w:val="00CF5A92"/>
    <w:rsid w:val="00D73F3C"/>
    <w:rsid w:val="00DA1596"/>
    <w:rsid w:val="00DC1837"/>
    <w:rsid w:val="00ED68FA"/>
  </w:rsids>
  <m:mathPr>
    <m:mathFont m:val="游ゴシック Light"/>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78F"/>
  </w:style>
  <w:style w:type="paragraph" w:styleId="Heading3">
    <w:name w:val="heading 3"/>
    <w:basedOn w:val="Normal"/>
    <w:link w:val="Heading3Char"/>
    <w:uiPriority w:val="9"/>
    <w:qFormat/>
    <w:rsid w:val="007B305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basedOn w:val="DefaultParagraphFont"/>
    <w:uiPriority w:val="22"/>
    <w:qFormat/>
    <w:rsid w:val="002F4E94"/>
    <w:rPr>
      <w:b/>
      <w:bCs/>
    </w:rPr>
  </w:style>
  <w:style w:type="character" w:styleId="Hyperlink">
    <w:name w:val="Hyperlink"/>
    <w:basedOn w:val="DefaultParagraphFont"/>
    <w:uiPriority w:val="99"/>
    <w:semiHidden/>
    <w:unhideWhenUsed/>
    <w:rsid w:val="002F4E94"/>
    <w:rPr>
      <w:color w:val="0000FF"/>
      <w:u w:val="single"/>
    </w:rPr>
  </w:style>
  <w:style w:type="character" w:customStyle="1" w:styleId="Heading3Char">
    <w:name w:val="Heading 3 Char"/>
    <w:basedOn w:val="DefaultParagraphFont"/>
    <w:link w:val="Heading3"/>
    <w:uiPriority w:val="9"/>
    <w:rsid w:val="007B305C"/>
    <w:rPr>
      <w:rFonts w:ascii="Times New Roman" w:eastAsia="Times New Roman" w:hAnsi="Times New Roman" w:cs="Times New Roman"/>
      <w:b/>
      <w:bCs/>
      <w:sz w:val="27"/>
      <w:szCs w:val="27"/>
      <w:lang w:eastAsia="en-GB"/>
    </w:rPr>
  </w:style>
  <w:style w:type="paragraph" w:styleId="BalloonText">
    <w:name w:val="Balloon Text"/>
    <w:basedOn w:val="Normal"/>
    <w:link w:val="BalloonTextChar"/>
    <w:uiPriority w:val="99"/>
    <w:semiHidden/>
    <w:unhideWhenUsed/>
    <w:rsid w:val="000D4B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B7F"/>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B305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F4E94"/>
    <w:rPr>
      <w:b/>
      <w:bCs/>
    </w:rPr>
  </w:style>
  <w:style w:type="character" w:styleId="Hyperlink">
    <w:name w:val="Hyperlink"/>
    <w:basedOn w:val="DefaultParagraphFont"/>
    <w:uiPriority w:val="99"/>
    <w:semiHidden/>
    <w:unhideWhenUsed/>
    <w:rsid w:val="002F4E94"/>
    <w:rPr>
      <w:color w:val="0000FF"/>
      <w:u w:val="single"/>
    </w:rPr>
  </w:style>
  <w:style w:type="character" w:customStyle="1" w:styleId="Heading3Char">
    <w:name w:val="Heading 3 Char"/>
    <w:basedOn w:val="DefaultParagraphFont"/>
    <w:link w:val="Heading3"/>
    <w:uiPriority w:val="9"/>
    <w:rsid w:val="007B305C"/>
    <w:rPr>
      <w:rFonts w:ascii="Times New Roman" w:eastAsia="Times New Roman" w:hAnsi="Times New Roman" w:cs="Times New Roman"/>
      <w:b/>
      <w:bCs/>
      <w:sz w:val="27"/>
      <w:szCs w:val="27"/>
      <w:lang w:eastAsia="en-GB"/>
    </w:rPr>
  </w:style>
  <w:style w:type="paragraph" w:styleId="BalloonText">
    <w:name w:val="Balloon Text"/>
    <w:basedOn w:val="Normal"/>
    <w:link w:val="BalloonTextChar"/>
    <w:uiPriority w:val="99"/>
    <w:semiHidden/>
    <w:unhideWhenUsed/>
    <w:rsid w:val="000D4B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B7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61177571">
      <w:bodyDiv w:val="1"/>
      <w:marLeft w:val="0"/>
      <w:marRight w:val="0"/>
      <w:marTop w:val="0"/>
      <w:marBottom w:val="0"/>
      <w:divBdr>
        <w:top w:val="none" w:sz="0" w:space="0" w:color="auto"/>
        <w:left w:val="none" w:sz="0" w:space="0" w:color="auto"/>
        <w:bottom w:val="none" w:sz="0" w:space="0" w:color="auto"/>
        <w:right w:val="none" w:sz="0" w:space="0" w:color="auto"/>
      </w:divBdr>
      <w:divsChild>
        <w:div w:id="255594745">
          <w:marLeft w:val="0"/>
          <w:marRight w:val="0"/>
          <w:marTop w:val="0"/>
          <w:marBottom w:val="360"/>
          <w:divBdr>
            <w:top w:val="none" w:sz="0" w:space="0" w:color="auto"/>
            <w:left w:val="none" w:sz="0" w:space="0" w:color="auto"/>
            <w:bottom w:val="none" w:sz="0" w:space="0" w:color="auto"/>
            <w:right w:val="none" w:sz="0" w:space="0" w:color="auto"/>
          </w:divBdr>
        </w:div>
      </w:divsChild>
    </w:div>
    <w:div w:id="2074766674">
      <w:bodyDiv w:val="1"/>
      <w:marLeft w:val="0"/>
      <w:marRight w:val="0"/>
      <w:marTop w:val="0"/>
      <w:marBottom w:val="0"/>
      <w:divBdr>
        <w:top w:val="none" w:sz="0" w:space="0" w:color="auto"/>
        <w:left w:val="none" w:sz="0" w:space="0" w:color="auto"/>
        <w:bottom w:val="none" w:sz="0" w:space="0" w:color="auto"/>
        <w:right w:val="none" w:sz="0" w:space="0" w:color="auto"/>
      </w:divBdr>
      <w:divsChild>
        <w:div w:id="1924487995">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merriam-webster.com/dictionary/distress" TargetMode="External"/><Relationship Id="rId5" Type="http://schemas.openxmlformats.org/officeDocument/2006/relationships/hyperlink" Target="https://www.biblegateway.com/passage/?search=Isaiah%2029%3A17&amp;version=AMP" TargetMode="Externa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xmlns:a="http://schemas.openxmlformats.org/drawingml/2006/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753</Words>
  <Characters>4293</Characters>
  <Application>Microsoft Word 12.0.0</Application>
  <DocSecurity>0</DocSecurity>
  <Lines>35</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Brunson</dc:creator>
  <cp:keywords/>
  <dc:description/>
  <cp:lastModifiedBy>D M</cp:lastModifiedBy>
  <cp:revision>5</cp:revision>
  <cp:lastPrinted>2020-08-12T11:58:00Z</cp:lastPrinted>
  <dcterms:created xsi:type="dcterms:W3CDTF">2020-09-02T07:27:00Z</dcterms:created>
  <dcterms:modified xsi:type="dcterms:W3CDTF">2020-11-03T11:28:00Z</dcterms:modified>
</cp:coreProperties>
</file>