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8"/>
        </w:rPr>
      </w:pPr>
    </w:p>
    <w:p>
      <w:pPr>
        <w:spacing w:before="93"/>
        <w:ind w:left="6975" w:right="0" w:firstLine="0"/>
        <w:jc w:val="left"/>
        <w:rPr>
          <w:sz w:val="24"/>
        </w:rPr>
      </w:pPr>
      <w:r>
        <w:rPr>
          <w:color w:val="231F20"/>
          <w:sz w:val="24"/>
        </w:rPr>
        <w:t>September 2021 /Jewish Year 5782</w:t>
      </w:r>
    </w:p>
    <w:p>
      <w:pPr>
        <w:spacing w:before="55"/>
        <w:ind w:left="177" w:right="0" w:firstLine="0"/>
        <w:jc w:val="left"/>
        <w:rPr>
          <w:b/>
          <w:bCs/>
          <w:sz w:val="85"/>
          <w:szCs w:val="85"/>
        </w:rPr>
      </w:pPr>
      <w:r>
        <w:rPr>
          <w:b/>
          <w:bCs/>
          <w:color w:val="DD1F26"/>
          <w:w w:val="105"/>
          <w:sz w:val="85"/>
          <w:szCs w:val="85"/>
        </w:rPr>
        <w:t>Lifting up Lod (</w:t>
      </w:r>
      <w:r>
        <w:rPr>
          <w:b/>
          <w:bCs/>
          <w:color w:val="DD1F26"/>
          <w:w w:val="105"/>
          <w:sz w:val="85"/>
          <w:szCs w:val="85"/>
          <w:rtl/>
        </w:rPr>
        <w:t>ֹלד</w:t>
      </w:r>
      <w:r>
        <w:rPr>
          <w:b/>
          <w:bCs/>
          <w:color w:val="DD1F26"/>
          <w:w w:val="105"/>
          <w:sz w:val="85"/>
          <w:szCs w:val="85"/>
        </w:rPr>
        <w:t>)</w:t>
      </w:r>
    </w:p>
    <w:p>
      <w:pPr>
        <w:spacing w:line="237" w:lineRule="auto" w:before="216"/>
        <w:ind w:left="220" w:right="241" w:firstLine="0"/>
        <w:jc w:val="both"/>
        <w:rPr>
          <w:rFonts w:ascii="Arial-BoldItalicMT" w:hAnsi="Arial-BoldItalicMT"/>
          <w:b/>
          <w:i/>
          <w:sz w:val="22"/>
        </w:rPr>
      </w:pPr>
      <w:r>
        <w:rPr>
          <w:rFonts w:ascii="Arial-BoldItalicMT" w:hAnsi="Arial-BoldItalicMT"/>
          <w:b/>
          <w:i/>
          <w:sz w:val="22"/>
        </w:rPr>
        <w:t>“ ‘...You shall love Adonai your God with all your heart, and with all your soul, and with all your strength, and with all your mind; and your neighbor as yourself…’, he said to Yeshua, ‘Then who is my</w:t>
      </w:r>
      <w:r>
        <w:rPr>
          <w:rFonts w:ascii="Arial-BoldItalicMT" w:hAnsi="Arial-BoldItalicMT"/>
          <w:b/>
          <w:i/>
          <w:spacing w:val="-10"/>
          <w:sz w:val="22"/>
        </w:rPr>
        <w:t> </w:t>
      </w:r>
      <w:r>
        <w:rPr>
          <w:rFonts w:ascii="Arial-BoldItalicMT" w:hAnsi="Arial-BoldItalicMT"/>
          <w:b/>
          <w:i/>
          <w:sz w:val="22"/>
        </w:rPr>
        <w:t>neighbor?’...Yeshua</w:t>
      </w:r>
      <w:r>
        <w:rPr>
          <w:rFonts w:ascii="Arial-BoldItalicMT" w:hAnsi="Arial-BoldItalicMT"/>
          <w:b/>
          <w:i/>
          <w:spacing w:val="-10"/>
          <w:sz w:val="22"/>
        </w:rPr>
        <w:t> </w:t>
      </w:r>
      <w:r>
        <w:rPr>
          <w:rFonts w:ascii="Arial-BoldItalicMT" w:hAnsi="Arial-BoldItalicMT"/>
          <w:b/>
          <w:i/>
          <w:sz w:val="22"/>
        </w:rPr>
        <w:t>replied,</w:t>
      </w:r>
      <w:r>
        <w:rPr>
          <w:rFonts w:ascii="Arial-BoldItalicMT" w:hAnsi="Arial-BoldItalicMT"/>
          <w:b/>
          <w:i/>
          <w:spacing w:val="-10"/>
          <w:sz w:val="22"/>
        </w:rPr>
        <w:t> </w:t>
      </w:r>
      <w:r>
        <w:rPr>
          <w:rFonts w:ascii="Arial-BoldItalicMT" w:hAnsi="Arial-BoldItalicMT"/>
          <w:b/>
          <w:i/>
          <w:sz w:val="22"/>
        </w:rPr>
        <w:t>‘Which</w:t>
      </w:r>
      <w:r>
        <w:rPr>
          <w:rFonts w:ascii="Arial-BoldItalicMT" w:hAnsi="Arial-BoldItalicMT"/>
          <w:b/>
          <w:i/>
          <w:spacing w:val="-10"/>
          <w:sz w:val="22"/>
        </w:rPr>
        <w:t> </w:t>
      </w:r>
      <w:r>
        <w:rPr>
          <w:rFonts w:ascii="Arial-BoldItalicMT" w:hAnsi="Arial-BoldItalicMT"/>
          <w:b/>
          <w:i/>
          <w:sz w:val="22"/>
        </w:rPr>
        <w:t>of</w:t>
      </w:r>
      <w:r>
        <w:rPr>
          <w:rFonts w:ascii="Arial-BoldItalicMT" w:hAnsi="Arial-BoldItalicMT"/>
          <w:b/>
          <w:i/>
          <w:spacing w:val="-10"/>
          <w:sz w:val="22"/>
        </w:rPr>
        <w:t> </w:t>
      </w:r>
      <w:r>
        <w:rPr>
          <w:rFonts w:ascii="Arial-BoldItalicMT" w:hAnsi="Arial-BoldItalicMT"/>
          <w:b/>
          <w:i/>
          <w:sz w:val="22"/>
        </w:rPr>
        <w:t>these</w:t>
      </w:r>
      <w:r>
        <w:rPr>
          <w:rFonts w:ascii="Arial-BoldItalicMT" w:hAnsi="Arial-BoldItalicMT"/>
          <w:b/>
          <w:i/>
          <w:spacing w:val="-10"/>
          <w:sz w:val="22"/>
        </w:rPr>
        <w:t> </w:t>
      </w:r>
      <w:r>
        <w:rPr>
          <w:rFonts w:ascii="Arial-BoldItalicMT" w:hAnsi="Arial-BoldItalicMT"/>
          <w:b/>
          <w:i/>
          <w:sz w:val="22"/>
        </w:rPr>
        <w:t>three</w:t>
      </w:r>
      <w:r>
        <w:rPr>
          <w:rFonts w:ascii="Arial-BoldItalicMT" w:hAnsi="Arial-BoldItalicMT"/>
          <w:b/>
          <w:i/>
          <w:spacing w:val="-10"/>
          <w:sz w:val="22"/>
        </w:rPr>
        <w:t> </w:t>
      </w:r>
      <w:r>
        <w:rPr>
          <w:rFonts w:ascii="Arial-BoldItalicMT" w:hAnsi="Arial-BoldItalicMT"/>
          <w:b/>
          <w:i/>
          <w:sz w:val="22"/>
        </w:rPr>
        <w:t>seems</w:t>
      </w:r>
      <w:r>
        <w:rPr>
          <w:rFonts w:ascii="Arial-BoldItalicMT" w:hAnsi="Arial-BoldItalicMT"/>
          <w:b/>
          <w:i/>
          <w:spacing w:val="-9"/>
          <w:sz w:val="22"/>
        </w:rPr>
        <w:t> </w:t>
      </w:r>
      <w:r>
        <w:rPr>
          <w:rFonts w:ascii="Arial-BoldItalicMT" w:hAnsi="Arial-BoldItalicMT"/>
          <w:b/>
          <w:i/>
          <w:sz w:val="22"/>
        </w:rPr>
        <w:t>to</w:t>
      </w:r>
      <w:r>
        <w:rPr>
          <w:rFonts w:ascii="Arial-BoldItalicMT" w:hAnsi="Arial-BoldItalicMT"/>
          <w:b/>
          <w:i/>
          <w:spacing w:val="-10"/>
          <w:sz w:val="22"/>
        </w:rPr>
        <w:t> </w:t>
      </w:r>
      <w:r>
        <w:rPr>
          <w:rFonts w:ascii="Arial-BoldItalicMT" w:hAnsi="Arial-BoldItalicMT"/>
          <w:b/>
          <w:i/>
          <w:sz w:val="22"/>
        </w:rPr>
        <w:t>you</w:t>
      </w:r>
      <w:r>
        <w:rPr>
          <w:rFonts w:ascii="Arial-BoldItalicMT" w:hAnsi="Arial-BoldItalicMT"/>
          <w:b/>
          <w:i/>
          <w:spacing w:val="-10"/>
          <w:sz w:val="22"/>
        </w:rPr>
        <w:t> </w:t>
      </w:r>
      <w:r>
        <w:rPr>
          <w:rFonts w:ascii="Arial-BoldItalicMT" w:hAnsi="Arial-BoldItalicMT"/>
          <w:b/>
          <w:i/>
          <w:sz w:val="22"/>
        </w:rPr>
        <w:t>a</w:t>
      </w:r>
      <w:r>
        <w:rPr>
          <w:rFonts w:ascii="Arial-BoldItalicMT" w:hAnsi="Arial-BoldItalicMT"/>
          <w:b/>
          <w:i/>
          <w:spacing w:val="-10"/>
          <w:sz w:val="22"/>
        </w:rPr>
        <w:t> </w:t>
      </w:r>
      <w:r>
        <w:rPr>
          <w:rFonts w:ascii="Arial-BoldItalicMT" w:hAnsi="Arial-BoldItalicMT"/>
          <w:b/>
          <w:i/>
          <w:sz w:val="22"/>
        </w:rPr>
        <w:t>neighbor</w:t>
      </w:r>
      <w:r>
        <w:rPr>
          <w:rFonts w:ascii="Arial-BoldItalicMT" w:hAnsi="Arial-BoldItalicMT"/>
          <w:b/>
          <w:i/>
          <w:spacing w:val="-10"/>
          <w:sz w:val="22"/>
        </w:rPr>
        <w:t> </w:t>
      </w:r>
      <w:r>
        <w:rPr>
          <w:rFonts w:ascii="Arial-BoldItalicMT" w:hAnsi="Arial-BoldItalicMT"/>
          <w:b/>
          <w:i/>
          <w:sz w:val="22"/>
        </w:rPr>
        <w:t>to</w:t>
      </w:r>
      <w:r>
        <w:rPr>
          <w:rFonts w:ascii="Arial-BoldItalicMT" w:hAnsi="Arial-BoldItalicMT"/>
          <w:b/>
          <w:i/>
          <w:spacing w:val="-10"/>
          <w:sz w:val="22"/>
        </w:rPr>
        <w:t> </w:t>
      </w:r>
      <w:r>
        <w:rPr>
          <w:rFonts w:ascii="Arial-BoldItalicMT" w:hAnsi="Arial-BoldItalicMT"/>
          <w:b/>
          <w:i/>
          <w:sz w:val="22"/>
        </w:rPr>
        <w:t>the</w:t>
      </w:r>
      <w:r>
        <w:rPr>
          <w:rFonts w:ascii="Arial-BoldItalicMT" w:hAnsi="Arial-BoldItalicMT"/>
          <w:b/>
          <w:i/>
          <w:spacing w:val="-10"/>
          <w:sz w:val="22"/>
        </w:rPr>
        <w:t> </w:t>
      </w:r>
      <w:r>
        <w:rPr>
          <w:rFonts w:ascii="Arial-BoldItalicMT" w:hAnsi="Arial-BoldItalicMT"/>
          <w:b/>
          <w:i/>
          <w:sz w:val="22"/>
        </w:rPr>
        <w:t>one</w:t>
      </w:r>
      <w:r>
        <w:rPr>
          <w:rFonts w:ascii="Arial-BoldItalicMT" w:hAnsi="Arial-BoldItalicMT"/>
          <w:b/>
          <w:i/>
          <w:spacing w:val="-10"/>
          <w:sz w:val="22"/>
        </w:rPr>
        <w:t> </w:t>
      </w:r>
      <w:r>
        <w:rPr>
          <w:rFonts w:ascii="Arial-BoldItalicMT" w:hAnsi="Arial-BoldItalicMT"/>
          <w:b/>
          <w:i/>
          <w:sz w:val="22"/>
        </w:rPr>
        <w:t>attacked</w:t>
      </w:r>
      <w:r>
        <w:rPr>
          <w:rFonts w:ascii="Arial-BoldItalicMT" w:hAnsi="Arial-BoldItalicMT"/>
          <w:b/>
          <w:i/>
          <w:spacing w:val="-10"/>
          <w:sz w:val="22"/>
        </w:rPr>
        <w:t> </w:t>
      </w:r>
      <w:r>
        <w:rPr>
          <w:rFonts w:ascii="Arial-BoldItalicMT" w:hAnsi="Arial-BoldItalicMT"/>
          <w:b/>
          <w:i/>
          <w:sz w:val="22"/>
        </w:rPr>
        <w:t>by robbers?’</w:t>
      </w:r>
      <w:r>
        <w:rPr>
          <w:rFonts w:ascii="Arial-BoldItalicMT" w:hAnsi="Arial-BoldItalicMT"/>
          <w:b/>
          <w:i/>
          <w:spacing w:val="-25"/>
          <w:sz w:val="22"/>
        </w:rPr>
        <w:t> </w:t>
      </w:r>
      <w:r>
        <w:rPr>
          <w:rFonts w:ascii="Arial-BoldItalicMT" w:hAnsi="Arial-BoldItalicMT"/>
          <w:b/>
          <w:i/>
          <w:sz w:val="22"/>
        </w:rPr>
        <w:t>And</w:t>
      </w:r>
      <w:r>
        <w:rPr>
          <w:rFonts w:ascii="Arial-BoldItalicMT" w:hAnsi="Arial-BoldItalicMT"/>
          <w:b/>
          <w:i/>
          <w:spacing w:val="-10"/>
          <w:sz w:val="22"/>
        </w:rPr>
        <w:t> </w:t>
      </w:r>
      <w:r>
        <w:rPr>
          <w:rFonts w:ascii="Arial-BoldItalicMT" w:hAnsi="Arial-BoldItalicMT"/>
          <w:b/>
          <w:i/>
          <w:sz w:val="22"/>
        </w:rPr>
        <w:t>he</w:t>
      </w:r>
      <w:r>
        <w:rPr>
          <w:rFonts w:ascii="Arial-BoldItalicMT" w:hAnsi="Arial-BoldItalicMT"/>
          <w:b/>
          <w:i/>
          <w:spacing w:val="-10"/>
          <w:sz w:val="22"/>
        </w:rPr>
        <w:t> </w:t>
      </w:r>
      <w:r>
        <w:rPr>
          <w:rFonts w:ascii="Arial-BoldItalicMT" w:hAnsi="Arial-BoldItalicMT"/>
          <w:b/>
          <w:i/>
          <w:sz w:val="22"/>
        </w:rPr>
        <w:t>said,</w:t>
      </w:r>
      <w:r>
        <w:rPr>
          <w:rFonts w:ascii="Arial-BoldItalicMT" w:hAnsi="Arial-BoldItalicMT"/>
          <w:b/>
          <w:i/>
          <w:spacing w:val="-10"/>
          <w:sz w:val="22"/>
        </w:rPr>
        <w:t> </w:t>
      </w:r>
      <w:r>
        <w:rPr>
          <w:rFonts w:ascii="Arial-BoldItalicMT" w:hAnsi="Arial-BoldItalicMT"/>
          <w:b/>
          <w:i/>
          <w:sz w:val="22"/>
        </w:rPr>
        <w:t>‘The</w:t>
      </w:r>
      <w:r>
        <w:rPr>
          <w:rFonts w:ascii="Arial-BoldItalicMT" w:hAnsi="Arial-BoldItalicMT"/>
          <w:b/>
          <w:i/>
          <w:spacing w:val="-10"/>
          <w:sz w:val="22"/>
        </w:rPr>
        <w:t> </w:t>
      </w:r>
      <w:r>
        <w:rPr>
          <w:rFonts w:ascii="Arial-BoldItalicMT" w:hAnsi="Arial-BoldItalicMT"/>
          <w:b/>
          <w:i/>
          <w:sz w:val="22"/>
        </w:rPr>
        <w:t>one</w:t>
      </w:r>
      <w:r>
        <w:rPr>
          <w:rFonts w:ascii="Arial-BoldItalicMT" w:hAnsi="Arial-BoldItalicMT"/>
          <w:b/>
          <w:i/>
          <w:spacing w:val="-10"/>
          <w:sz w:val="22"/>
        </w:rPr>
        <w:t> </w:t>
      </w:r>
      <w:r>
        <w:rPr>
          <w:rFonts w:ascii="Arial-BoldItalicMT" w:hAnsi="Arial-BoldItalicMT"/>
          <w:b/>
          <w:i/>
          <w:sz w:val="22"/>
        </w:rPr>
        <w:t>who</w:t>
      </w:r>
      <w:r>
        <w:rPr>
          <w:rFonts w:ascii="Arial-BoldItalicMT" w:hAnsi="Arial-BoldItalicMT"/>
          <w:b/>
          <w:i/>
          <w:spacing w:val="-10"/>
          <w:sz w:val="22"/>
        </w:rPr>
        <w:t> </w:t>
      </w:r>
      <w:r>
        <w:rPr>
          <w:rFonts w:ascii="Arial-BoldItalicMT" w:hAnsi="Arial-BoldItalicMT"/>
          <w:b/>
          <w:i/>
          <w:sz w:val="22"/>
        </w:rPr>
        <w:t>showed</w:t>
      </w:r>
      <w:r>
        <w:rPr>
          <w:rFonts w:ascii="Arial-BoldItalicMT" w:hAnsi="Arial-BoldItalicMT"/>
          <w:b/>
          <w:i/>
          <w:spacing w:val="-10"/>
          <w:sz w:val="22"/>
        </w:rPr>
        <w:t> </w:t>
      </w:r>
      <w:r>
        <w:rPr>
          <w:rFonts w:ascii="Arial-BoldItalicMT" w:hAnsi="Arial-BoldItalicMT"/>
          <w:b/>
          <w:i/>
          <w:sz w:val="22"/>
        </w:rPr>
        <w:t>mercy</w:t>
      </w:r>
      <w:r>
        <w:rPr>
          <w:rFonts w:ascii="Arial-BoldItalicMT" w:hAnsi="Arial-BoldItalicMT"/>
          <w:b/>
          <w:i/>
          <w:spacing w:val="-10"/>
          <w:sz w:val="22"/>
        </w:rPr>
        <w:t> </w:t>
      </w:r>
      <w:r>
        <w:rPr>
          <w:rFonts w:ascii="Arial-BoldItalicMT" w:hAnsi="Arial-BoldItalicMT"/>
          <w:b/>
          <w:i/>
          <w:sz w:val="22"/>
        </w:rPr>
        <w:t>to</w:t>
      </w:r>
      <w:r>
        <w:rPr>
          <w:rFonts w:ascii="Arial-BoldItalicMT" w:hAnsi="Arial-BoldItalicMT"/>
          <w:b/>
          <w:i/>
          <w:spacing w:val="-10"/>
          <w:sz w:val="22"/>
        </w:rPr>
        <w:t> </w:t>
      </w:r>
      <w:r>
        <w:rPr>
          <w:rFonts w:ascii="Arial-BoldItalicMT" w:hAnsi="Arial-BoldItalicMT"/>
          <w:b/>
          <w:i/>
          <w:sz w:val="22"/>
        </w:rPr>
        <w:t>him.’</w:t>
      </w:r>
      <w:r>
        <w:rPr>
          <w:rFonts w:ascii="Arial-BoldItalicMT" w:hAnsi="Arial-BoldItalicMT"/>
          <w:b/>
          <w:i/>
          <w:spacing w:val="-18"/>
          <w:sz w:val="22"/>
        </w:rPr>
        <w:t> </w:t>
      </w:r>
      <w:r>
        <w:rPr>
          <w:rFonts w:ascii="Arial-BoldItalicMT" w:hAnsi="Arial-BoldItalicMT"/>
          <w:b/>
          <w:i/>
          <w:sz w:val="22"/>
        </w:rPr>
        <w:t>Then</w:t>
      </w:r>
      <w:r>
        <w:rPr>
          <w:rFonts w:ascii="Arial-BoldItalicMT" w:hAnsi="Arial-BoldItalicMT"/>
          <w:b/>
          <w:i/>
          <w:spacing w:val="-14"/>
          <w:sz w:val="22"/>
        </w:rPr>
        <w:t> </w:t>
      </w:r>
      <w:r>
        <w:rPr>
          <w:rFonts w:ascii="Arial-BoldItalicMT" w:hAnsi="Arial-BoldItalicMT"/>
          <w:b/>
          <w:i/>
          <w:spacing w:val="-3"/>
          <w:sz w:val="22"/>
        </w:rPr>
        <w:t>Yeshua</w:t>
      </w:r>
      <w:r>
        <w:rPr>
          <w:rFonts w:ascii="Arial-BoldItalicMT" w:hAnsi="Arial-BoldItalicMT"/>
          <w:b/>
          <w:i/>
          <w:spacing w:val="-10"/>
          <w:sz w:val="22"/>
        </w:rPr>
        <w:t> </w:t>
      </w:r>
      <w:r>
        <w:rPr>
          <w:rFonts w:ascii="Arial-BoldItalicMT" w:hAnsi="Arial-BoldItalicMT"/>
          <w:b/>
          <w:i/>
          <w:sz w:val="22"/>
        </w:rPr>
        <w:t>said</w:t>
      </w:r>
      <w:r>
        <w:rPr>
          <w:rFonts w:ascii="Arial-BoldItalicMT" w:hAnsi="Arial-BoldItalicMT"/>
          <w:b/>
          <w:i/>
          <w:spacing w:val="-10"/>
          <w:sz w:val="22"/>
        </w:rPr>
        <w:t> </w:t>
      </w:r>
      <w:r>
        <w:rPr>
          <w:rFonts w:ascii="Arial-BoldItalicMT" w:hAnsi="Arial-BoldItalicMT"/>
          <w:b/>
          <w:i/>
          <w:sz w:val="22"/>
        </w:rPr>
        <w:t>to</w:t>
      </w:r>
      <w:r>
        <w:rPr>
          <w:rFonts w:ascii="Arial-BoldItalicMT" w:hAnsi="Arial-BoldItalicMT"/>
          <w:b/>
          <w:i/>
          <w:spacing w:val="-10"/>
          <w:sz w:val="22"/>
        </w:rPr>
        <w:t> </w:t>
      </w:r>
      <w:r>
        <w:rPr>
          <w:rFonts w:ascii="Arial-BoldItalicMT" w:hAnsi="Arial-BoldItalicMT"/>
          <w:b/>
          <w:i/>
          <w:sz w:val="22"/>
        </w:rPr>
        <w:t>him,</w:t>
      </w:r>
      <w:r>
        <w:rPr>
          <w:rFonts w:ascii="Arial-BoldItalicMT" w:hAnsi="Arial-BoldItalicMT"/>
          <w:b/>
          <w:i/>
          <w:spacing w:val="-10"/>
          <w:sz w:val="22"/>
        </w:rPr>
        <w:t> </w:t>
      </w:r>
      <w:r>
        <w:rPr>
          <w:rFonts w:ascii="Arial-BoldItalicMT" w:hAnsi="Arial-BoldItalicMT"/>
          <w:b/>
          <w:i/>
          <w:sz w:val="22"/>
        </w:rPr>
        <w:t>‘Go,</w:t>
      </w:r>
      <w:r>
        <w:rPr>
          <w:rFonts w:ascii="Arial-BoldItalicMT" w:hAnsi="Arial-BoldItalicMT"/>
          <w:b/>
          <w:i/>
          <w:spacing w:val="-10"/>
          <w:sz w:val="22"/>
        </w:rPr>
        <w:t> </w:t>
      </w:r>
      <w:r>
        <w:rPr>
          <w:rFonts w:ascii="Arial-BoldItalicMT" w:hAnsi="Arial-BoldItalicMT"/>
          <w:b/>
          <w:i/>
          <w:sz w:val="22"/>
        </w:rPr>
        <w:t>and</w:t>
      </w:r>
      <w:r>
        <w:rPr>
          <w:rFonts w:ascii="Arial-BoldItalicMT" w:hAnsi="Arial-BoldItalicMT"/>
          <w:b/>
          <w:i/>
          <w:spacing w:val="-10"/>
          <w:sz w:val="22"/>
        </w:rPr>
        <w:t> </w:t>
      </w:r>
      <w:r>
        <w:rPr>
          <w:rFonts w:ascii="Arial-BoldItalicMT" w:hAnsi="Arial-BoldItalicMT"/>
          <w:b/>
          <w:i/>
          <w:sz w:val="22"/>
        </w:rPr>
        <w:t>you</w:t>
      </w:r>
      <w:r>
        <w:rPr>
          <w:rFonts w:ascii="Arial-BoldItalicMT" w:hAnsi="Arial-BoldItalicMT"/>
          <w:b/>
          <w:i/>
          <w:spacing w:val="-10"/>
          <w:sz w:val="22"/>
        </w:rPr>
        <w:t> </w:t>
      </w:r>
      <w:r>
        <w:rPr>
          <w:rFonts w:ascii="Arial-BoldItalicMT" w:hAnsi="Arial-BoldItalicMT"/>
          <w:b/>
          <w:i/>
          <w:sz w:val="22"/>
        </w:rPr>
        <w:t>do the same’ </w:t>
      </w:r>
      <w:r>
        <w:rPr>
          <w:b/>
          <w:sz w:val="22"/>
        </w:rPr>
        <w:t>” </w:t>
      </w:r>
      <w:r>
        <w:rPr>
          <w:rFonts w:ascii="Arial-BoldItalicMT" w:hAnsi="Arial-BoldItalicMT"/>
          <w:b/>
          <w:i/>
          <w:sz w:val="22"/>
        </w:rPr>
        <w:t>Luke 10:27-37</w:t>
      </w:r>
      <w:r>
        <w:rPr>
          <w:rFonts w:ascii="Arial-BoldItalicMT" w:hAnsi="Arial-BoldItalicMT"/>
          <w:b/>
          <w:i/>
          <w:spacing w:val="-11"/>
          <w:sz w:val="22"/>
        </w:rPr>
        <w:t> </w:t>
      </w:r>
      <w:r>
        <w:rPr>
          <w:rFonts w:ascii="Arial-BoldItalicMT" w:hAnsi="Arial-BoldItalicMT"/>
          <w:b/>
          <w:i/>
          <w:spacing w:val="-9"/>
          <w:sz w:val="22"/>
        </w:rPr>
        <w:t>TLV.</w:t>
      </w:r>
    </w:p>
    <w:p>
      <w:pPr>
        <w:pStyle w:val="BodyText"/>
        <w:spacing w:before="7"/>
        <w:rPr>
          <w:rFonts w:ascii="Arial-BoldItalicMT"/>
          <w:b/>
          <w:i/>
          <w:sz w:val="21"/>
        </w:rPr>
      </w:pPr>
    </w:p>
    <w:p>
      <w:pPr>
        <w:pStyle w:val="BodyText"/>
        <w:spacing w:line="237" w:lineRule="auto"/>
        <w:ind w:left="2656" w:right="238"/>
        <w:jc w:val="both"/>
      </w:pPr>
      <w:r>
        <w:rPr/>
        <w:pict>
          <v:group style="position:absolute;margin-left:33.515999pt;margin-top:2.899463pt;width:108.15pt;height:245.35pt;mso-position-horizontal-relative:page;mso-position-vertical-relative:paragraph;z-index:1120" coordorigin="670,58" coordsize="2163,4907">
            <v:shape style="position:absolute;left:680;top:67;width:2143;height:4887" type="#_x0000_t75" stroked="false">
              <v:imagedata r:id="rId5" o:title=""/>
            </v:shape>
            <v:rect style="position:absolute;left:680;top:67;width:2143;height:4887" filled="false" stroked="true" strokeweight="1pt" strokecolor="#000000">
              <v:stroke dashstyle="solid"/>
            </v:rect>
            <w10:wrap type="none"/>
          </v:group>
        </w:pict>
      </w:r>
      <w:r>
        <w:rPr/>
        <w:t>Situated in the coastal plain of Israel, 16 kilometers (10 miles) southeast of </w:t>
      </w:r>
      <w:r>
        <w:rPr>
          <w:spacing w:val="-9"/>
        </w:rPr>
        <w:t>Tel </w:t>
      </w:r>
      <w:r>
        <w:rPr>
          <w:spacing w:val="42"/>
        </w:rPr>
        <w:t> </w:t>
      </w:r>
      <w:r>
        <w:rPr/>
        <w:t>Aviv is the city of </w:t>
      </w:r>
      <w:r>
        <w:rPr>
          <w:b/>
        </w:rPr>
        <w:t>Lod</w:t>
      </w:r>
      <w:r>
        <w:rPr/>
        <w:t>. It is a transportation center for the </w:t>
      </w:r>
      <w:r>
        <w:rPr>
          <w:spacing w:val="-3"/>
        </w:rPr>
        <w:t>country.  </w:t>
      </w:r>
      <w:r>
        <w:rPr/>
        <w:t>In Scripture,  Lod is mentioned as a town of the tribe of Benjamin and as one of the cities whose inhabitants</w:t>
      </w:r>
      <w:r>
        <w:rPr>
          <w:spacing w:val="-15"/>
        </w:rPr>
        <w:t> </w:t>
      </w:r>
      <w:r>
        <w:rPr/>
        <w:t>returned</w:t>
      </w:r>
      <w:r>
        <w:rPr>
          <w:spacing w:val="-15"/>
        </w:rPr>
        <w:t> </w:t>
      </w:r>
      <w:r>
        <w:rPr/>
        <w:t>after</w:t>
      </w:r>
      <w:r>
        <w:rPr>
          <w:spacing w:val="-15"/>
        </w:rPr>
        <w:t> </w:t>
      </w:r>
      <w:r>
        <w:rPr/>
        <w:t>the</w:t>
      </w:r>
      <w:r>
        <w:rPr>
          <w:spacing w:val="-15"/>
        </w:rPr>
        <w:t> </w:t>
      </w:r>
      <w:r>
        <w:rPr/>
        <w:t>Babylonian</w:t>
      </w:r>
      <w:r>
        <w:rPr>
          <w:spacing w:val="-14"/>
        </w:rPr>
        <w:t> </w:t>
      </w:r>
      <w:r>
        <w:rPr/>
        <w:t>captivity.</w:t>
      </w:r>
      <w:r>
        <w:rPr>
          <w:spacing w:val="-19"/>
        </w:rPr>
        <w:t> </w:t>
      </w:r>
      <w:r>
        <w:rPr/>
        <w:t>Throughout</w:t>
      </w:r>
      <w:r>
        <w:rPr>
          <w:spacing w:val="-15"/>
        </w:rPr>
        <w:t> </w:t>
      </w:r>
      <w:r>
        <w:rPr/>
        <w:t>its</w:t>
      </w:r>
      <w:r>
        <w:rPr>
          <w:spacing w:val="-15"/>
        </w:rPr>
        <w:t> </w:t>
      </w:r>
      <w:r>
        <w:rPr>
          <w:spacing w:val="-3"/>
        </w:rPr>
        <w:t>history,</w:t>
      </w:r>
      <w:r>
        <w:rPr>
          <w:spacing w:val="-15"/>
        </w:rPr>
        <w:t> </w:t>
      </w:r>
      <w:r>
        <w:rPr/>
        <w:t>it</w:t>
      </w:r>
      <w:r>
        <w:rPr>
          <w:spacing w:val="-15"/>
        </w:rPr>
        <w:t> </w:t>
      </w:r>
      <w:r>
        <w:rPr/>
        <w:t>has</w:t>
      </w:r>
      <w:r>
        <w:rPr>
          <w:spacing w:val="-15"/>
        </w:rPr>
        <w:t> </w:t>
      </w:r>
      <w:r>
        <w:rPr/>
        <w:t>been called</w:t>
      </w:r>
      <w:r>
        <w:rPr>
          <w:spacing w:val="-12"/>
        </w:rPr>
        <w:t> </w:t>
      </w:r>
      <w:r>
        <w:rPr/>
        <w:t>different</w:t>
      </w:r>
      <w:r>
        <w:rPr>
          <w:spacing w:val="-12"/>
        </w:rPr>
        <w:t> </w:t>
      </w:r>
      <w:r>
        <w:rPr/>
        <w:t>names</w:t>
      </w:r>
      <w:r>
        <w:rPr>
          <w:spacing w:val="-12"/>
        </w:rPr>
        <w:t> </w:t>
      </w:r>
      <w:r>
        <w:rPr/>
        <w:t>by</w:t>
      </w:r>
      <w:r>
        <w:rPr>
          <w:spacing w:val="-12"/>
        </w:rPr>
        <w:t> </w:t>
      </w:r>
      <w:r>
        <w:rPr/>
        <w:t>the</w:t>
      </w:r>
      <w:r>
        <w:rPr>
          <w:spacing w:val="-12"/>
        </w:rPr>
        <w:t> </w:t>
      </w:r>
      <w:r>
        <w:rPr/>
        <w:t>civilizations</w:t>
      </w:r>
      <w:r>
        <w:rPr>
          <w:spacing w:val="-12"/>
        </w:rPr>
        <w:t> </w:t>
      </w:r>
      <w:r>
        <w:rPr/>
        <w:t>who</w:t>
      </w:r>
      <w:r>
        <w:rPr>
          <w:spacing w:val="-12"/>
        </w:rPr>
        <w:t> </w:t>
      </w:r>
      <w:r>
        <w:rPr/>
        <w:t>conquered</w:t>
      </w:r>
      <w:r>
        <w:rPr>
          <w:spacing w:val="-12"/>
        </w:rPr>
        <w:t> </w:t>
      </w:r>
      <w:r>
        <w:rPr/>
        <w:t>or</w:t>
      </w:r>
      <w:r>
        <w:rPr>
          <w:spacing w:val="-12"/>
        </w:rPr>
        <w:t> </w:t>
      </w:r>
      <w:r>
        <w:rPr/>
        <w:t>influenced</w:t>
      </w:r>
      <w:r>
        <w:rPr>
          <w:spacing w:val="-12"/>
        </w:rPr>
        <w:t> </w:t>
      </w:r>
      <w:r>
        <w:rPr/>
        <w:t>it.</w:t>
      </w:r>
      <w:r>
        <w:rPr>
          <w:spacing w:val="-12"/>
        </w:rPr>
        <w:t> </w:t>
      </w:r>
      <w:r>
        <w:rPr/>
        <w:t>In</w:t>
      </w:r>
      <w:r>
        <w:rPr>
          <w:spacing w:val="-12"/>
        </w:rPr>
        <w:t> </w:t>
      </w:r>
      <w:r>
        <w:rPr/>
        <w:t>the</w:t>
      </w:r>
      <w:r>
        <w:rPr>
          <w:spacing w:val="-12"/>
        </w:rPr>
        <w:t> </w:t>
      </w:r>
      <w:r>
        <w:rPr/>
        <w:t>New </w:t>
      </w:r>
      <w:r>
        <w:rPr>
          <w:spacing w:val="-4"/>
        </w:rPr>
        <w:t>Testament,</w:t>
      </w:r>
      <w:r>
        <w:rPr>
          <w:spacing w:val="-6"/>
        </w:rPr>
        <w:t> </w:t>
      </w:r>
      <w:r>
        <w:rPr/>
        <w:t>Lod</w:t>
      </w:r>
      <w:r>
        <w:rPr>
          <w:spacing w:val="-6"/>
        </w:rPr>
        <w:t> </w:t>
      </w:r>
      <w:r>
        <w:rPr/>
        <w:t>was</w:t>
      </w:r>
      <w:r>
        <w:rPr>
          <w:spacing w:val="-6"/>
        </w:rPr>
        <w:t> </w:t>
      </w:r>
      <w:r>
        <w:rPr/>
        <w:t>referred</w:t>
      </w:r>
      <w:r>
        <w:rPr>
          <w:spacing w:val="-6"/>
        </w:rPr>
        <w:t> </w:t>
      </w:r>
      <w:r>
        <w:rPr/>
        <w:t>to</w:t>
      </w:r>
      <w:r>
        <w:rPr>
          <w:spacing w:val="-6"/>
        </w:rPr>
        <w:t> </w:t>
      </w:r>
      <w:r>
        <w:rPr/>
        <w:t>by</w:t>
      </w:r>
      <w:r>
        <w:rPr>
          <w:spacing w:val="-6"/>
        </w:rPr>
        <w:t> </w:t>
      </w:r>
      <w:r>
        <w:rPr/>
        <w:t>its</w:t>
      </w:r>
      <w:r>
        <w:rPr>
          <w:spacing w:val="-6"/>
        </w:rPr>
        <w:t> </w:t>
      </w:r>
      <w:r>
        <w:rPr/>
        <w:t>Greek</w:t>
      </w:r>
      <w:r>
        <w:rPr>
          <w:spacing w:val="-6"/>
        </w:rPr>
        <w:t> </w:t>
      </w:r>
      <w:r>
        <w:rPr/>
        <w:t>name,</w:t>
      </w:r>
      <w:r>
        <w:rPr>
          <w:spacing w:val="-5"/>
        </w:rPr>
        <w:t> </w:t>
      </w:r>
      <w:r>
        <w:rPr>
          <w:i/>
        </w:rPr>
        <w:t>Lydda</w:t>
      </w:r>
      <w:r>
        <w:rPr/>
        <w:t>,</w:t>
      </w:r>
      <w:r>
        <w:rPr>
          <w:spacing w:val="-6"/>
        </w:rPr>
        <w:t> </w:t>
      </w:r>
      <w:r>
        <w:rPr/>
        <w:t>as</w:t>
      </w:r>
      <w:r>
        <w:rPr>
          <w:spacing w:val="-6"/>
        </w:rPr>
        <w:t> </w:t>
      </w:r>
      <w:r>
        <w:rPr/>
        <w:t>the</w:t>
      </w:r>
      <w:r>
        <w:rPr>
          <w:spacing w:val="-6"/>
        </w:rPr>
        <w:t> </w:t>
      </w:r>
      <w:r>
        <w:rPr/>
        <w:t>place</w:t>
      </w:r>
      <w:r>
        <w:rPr>
          <w:spacing w:val="-6"/>
        </w:rPr>
        <w:t> </w:t>
      </w:r>
      <w:r>
        <w:rPr/>
        <w:t>where</w:t>
      </w:r>
      <w:r>
        <w:rPr>
          <w:spacing w:val="-6"/>
        </w:rPr>
        <w:t> </w:t>
      </w:r>
      <w:r>
        <w:rPr/>
        <w:t>Peter healed</w:t>
      </w:r>
      <w:r>
        <w:rPr>
          <w:spacing w:val="-9"/>
        </w:rPr>
        <w:t> </w:t>
      </w:r>
      <w:r>
        <w:rPr/>
        <w:t>a</w:t>
      </w:r>
      <w:r>
        <w:rPr>
          <w:spacing w:val="-9"/>
        </w:rPr>
        <w:t> </w:t>
      </w:r>
      <w:r>
        <w:rPr/>
        <w:t>paralyzed</w:t>
      </w:r>
      <w:r>
        <w:rPr>
          <w:spacing w:val="-9"/>
        </w:rPr>
        <w:t> </w:t>
      </w:r>
      <w:r>
        <w:rPr/>
        <w:t>man</w:t>
      </w:r>
      <w:r>
        <w:rPr>
          <w:spacing w:val="-9"/>
        </w:rPr>
        <w:t> </w:t>
      </w:r>
      <w:r>
        <w:rPr/>
        <w:t>(Acts</w:t>
      </w:r>
      <w:r>
        <w:rPr>
          <w:spacing w:val="-9"/>
        </w:rPr>
        <w:t> </w:t>
      </w:r>
      <w:r>
        <w:rPr/>
        <w:t>9:32-38).</w:t>
      </w:r>
      <w:r>
        <w:rPr>
          <w:spacing w:val="-13"/>
        </w:rPr>
        <w:t> </w:t>
      </w:r>
      <w:r>
        <w:rPr/>
        <w:t>This</w:t>
      </w:r>
      <w:r>
        <w:rPr>
          <w:spacing w:val="-9"/>
        </w:rPr>
        <w:t> </w:t>
      </w:r>
      <w:r>
        <w:rPr/>
        <w:t>city</w:t>
      </w:r>
      <w:r>
        <w:rPr>
          <w:spacing w:val="-9"/>
        </w:rPr>
        <w:t> </w:t>
      </w:r>
      <w:r>
        <w:rPr/>
        <w:t>was</w:t>
      </w:r>
      <w:r>
        <w:rPr>
          <w:spacing w:val="-9"/>
        </w:rPr>
        <w:t> </w:t>
      </w:r>
      <w:r>
        <w:rPr/>
        <w:t>conquered</w:t>
      </w:r>
      <w:r>
        <w:rPr>
          <w:spacing w:val="-9"/>
        </w:rPr>
        <w:t> </w:t>
      </w:r>
      <w:r>
        <w:rPr/>
        <w:t>by</w:t>
      </w:r>
      <w:r>
        <w:rPr>
          <w:spacing w:val="-9"/>
        </w:rPr>
        <w:t> </w:t>
      </w:r>
      <w:r>
        <w:rPr/>
        <w:t>several</w:t>
      </w:r>
      <w:r>
        <w:rPr>
          <w:spacing w:val="-9"/>
        </w:rPr>
        <w:t> </w:t>
      </w:r>
      <w:r>
        <w:rPr/>
        <w:t>empires including the Roman, Byzantine, Moslem, Ottoman, and the British</w:t>
      </w:r>
      <w:r>
        <w:rPr>
          <w:spacing w:val="-16"/>
        </w:rPr>
        <w:t> </w:t>
      </w:r>
      <w:r>
        <w:rPr/>
        <w:t>empires.</w:t>
      </w:r>
    </w:p>
    <w:p>
      <w:pPr>
        <w:pStyle w:val="BodyText"/>
        <w:spacing w:before="4"/>
        <w:rPr>
          <w:sz w:val="21"/>
        </w:rPr>
      </w:pPr>
    </w:p>
    <w:p>
      <w:pPr>
        <w:pStyle w:val="BodyText"/>
        <w:spacing w:line="237" w:lineRule="auto" w:before="1"/>
        <w:ind w:left="2656" w:right="240"/>
        <w:jc w:val="both"/>
      </w:pPr>
      <w:r>
        <w:rPr/>
        <w:t>In July 1948 during Israel’s </w:t>
      </w:r>
      <w:r>
        <w:rPr>
          <w:spacing w:val="-4"/>
        </w:rPr>
        <w:t>War </w:t>
      </w:r>
      <w:r>
        <w:rPr/>
        <w:t>of Independence, thousands of Arab inhabitants vacated</w:t>
      </w:r>
      <w:r>
        <w:rPr>
          <w:spacing w:val="-11"/>
        </w:rPr>
        <w:t> </w:t>
      </w:r>
      <w:r>
        <w:rPr/>
        <w:t>Lod.</w:t>
      </w:r>
      <w:r>
        <w:rPr>
          <w:spacing w:val="-15"/>
        </w:rPr>
        <w:t> </w:t>
      </w:r>
      <w:r>
        <w:rPr/>
        <w:t>The</w:t>
      </w:r>
      <w:r>
        <w:rPr>
          <w:spacing w:val="-11"/>
        </w:rPr>
        <w:t> </w:t>
      </w:r>
      <w:r>
        <w:rPr/>
        <w:t>Jewish</w:t>
      </w:r>
      <w:r>
        <w:rPr>
          <w:spacing w:val="-11"/>
        </w:rPr>
        <w:t> </w:t>
      </w:r>
      <w:r>
        <w:rPr/>
        <w:t>immigrants</w:t>
      </w:r>
      <w:r>
        <w:rPr>
          <w:spacing w:val="-11"/>
        </w:rPr>
        <w:t> </w:t>
      </w:r>
      <w:r>
        <w:rPr/>
        <w:t>who</w:t>
      </w:r>
      <w:r>
        <w:rPr>
          <w:spacing w:val="-11"/>
        </w:rPr>
        <w:t> </w:t>
      </w:r>
      <w:r>
        <w:rPr/>
        <w:t>settled</w:t>
      </w:r>
      <w:r>
        <w:rPr>
          <w:spacing w:val="-11"/>
        </w:rPr>
        <w:t> </w:t>
      </w:r>
      <w:r>
        <w:rPr/>
        <w:t>in</w:t>
      </w:r>
      <w:r>
        <w:rPr>
          <w:spacing w:val="-11"/>
        </w:rPr>
        <w:t> </w:t>
      </w:r>
      <w:r>
        <w:rPr/>
        <w:t>the</w:t>
      </w:r>
      <w:r>
        <w:rPr>
          <w:spacing w:val="-11"/>
        </w:rPr>
        <w:t> </w:t>
      </w:r>
      <w:r>
        <w:rPr/>
        <w:t>city</w:t>
      </w:r>
      <w:r>
        <w:rPr>
          <w:spacing w:val="-11"/>
        </w:rPr>
        <w:t> </w:t>
      </w:r>
      <w:r>
        <w:rPr/>
        <w:t>came</w:t>
      </w:r>
      <w:r>
        <w:rPr>
          <w:spacing w:val="-11"/>
        </w:rPr>
        <w:t> </w:t>
      </w:r>
      <w:r>
        <w:rPr/>
        <w:t>in</w:t>
      </w:r>
      <w:r>
        <w:rPr>
          <w:spacing w:val="-11"/>
        </w:rPr>
        <w:t> </w:t>
      </w:r>
      <w:r>
        <w:rPr/>
        <w:t>waves,</w:t>
      </w:r>
      <w:r>
        <w:rPr>
          <w:spacing w:val="-11"/>
        </w:rPr>
        <w:t> </w:t>
      </w:r>
      <w:r>
        <w:rPr/>
        <w:t>first</w:t>
      </w:r>
      <w:r>
        <w:rPr>
          <w:spacing w:val="-11"/>
        </w:rPr>
        <w:t> </w:t>
      </w:r>
      <w:r>
        <w:rPr/>
        <w:t>from Morocco and Tunisia, later from Ethiopia and then from the former Soviet Union alongside the Arabs who remained there. Lod is home to an absorption center (a facility for temporary housing and training for new Jewish immigrants arriving in Israel). Absorption centers give immigrants the chance to learn </w:t>
      </w:r>
      <w:r>
        <w:rPr>
          <w:spacing w:val="-3"/>
        </w:rPr>
        <w:t>Hebrew, </w:t>
      </w:r>
      <w:r>
        <w:rPr/>
        <w:t>to get to know</w:t>
      </w:r>
      <w:r>
        <w:rPr>
          <w:spacing w:val="-5"/>
        </w:rPr>
        <w:t> </w:t>
      </w:r>
      <w:r>
        <w:rPr/>
        <w:t>Israel,</w:t>
      </w:r>
      <w:r>
        <w:rPr>
          <w:spacing w:val="-4"/>
        </w:rPr>
        <w:t> </w:t>
      </w:r>
      <w:r>
        <w:rPr/>
        <w:t>to</w:t>
      </w:r>
      <w:r>
        <w:rPr>
          <w:spacing w:val="-5"/>
        </w:rPr>
        <w:t> </w:t>
      </w:r>
      <w:r>
        <w:rPr/>
        <w:t>obtain</w:t>
      </w:r>
      <w:r>
        <w:rPr>
          <w:spacing w:val="-5"/>
        </w:rPr>
        <w:t> </w:t>
      </w:r>
      <w:r>
        <w:rPr/>
        <w:t>professional</w:t>
      </w:r>
      <w:r>
        <w:rPr>
          <w:spacing w:val="-5"/>
        </w:rPr>
        <w:t> </w:t>
      </w:r>
      <w:r>
        <w:rPr/>
        <w:t>training,</w:t>
      </w:r>
      <w:r>
        <w:rPr>
          <w:spacing w:val="-4"/>
        </w:rPr>
        <w:t> </w:t>
      </w:r>
      <w:r>
        <w:rPr/>
        <w:t>and</w:t>
      </w:r>
      <w:r>
        <w:rPr>
          <w:spacing w:val="-5"/>
        </w:rPr>
        <w:t> </w:t>
      </w:r>
      <w:r>
        <w:rPr/>
        <w:t>the</w:t>
      </w:r>
      <w:r>
        <w:rPr>
          <w:spacing w:val="-5"/>
        </w:rPr>
        <w:t> </w:t>
      </w:r>
      <w:r>
        <w:rPr/>
        <w:t>opportunity</w:t>
      </w:r>
      <w:r>
        <w:rPr>
          <w:spacing w:val="-5"/>
        </w:rPr>
        <w:t> </w:t>
      </w:r>
      <w:r>
        <w:rPr/>
        <w:t>to</w:t>
      </w:r>
      <w:r>
        <w:rPr>
          <w:spacing w:val="-5"/>
        </w:rPr>
        <w:t> </w:t>
      </w:r>
      <w:r>
        <w:rPr/>
        <w:t>form</w:t>
      </w:r>
      <w:r>
        <w:rPr>
          <w:spacing w:val="-5"/>
        </w:rPr>
        <w:t> </w:t>
      </w:r>
      <w:r>
        <w:rPr/>
        <w:t>a</w:t>
      </w:r>
      <w:r>
        <w:rPr>
          <w:spacing w:val="-5"/>
        </w:rPr>
        <w:t> </w:t>
      </w:r>
      <w:r>
        <w:rPr/>
        <w:t>supportive social</w:t>
      </w:r>
      <w:r>
        <w:rPr>
          <w:spacing w:val="-16"/>
        </w:rPr>
        <w:t> </w:t>
      </w:r>
      <w:r>
        <w:rPr/>
        <w:t>network.</w:t>
      </w:r>
      <w:r>
        <w:rPr>
          <w:spacing w:val="-16"/>
        </w:rPr>
        <w:t> </w:t>
      </w:r>
      <w:r>
        <w:rPr/>
        <w:t>In</w:t>
      </w:r>
      <w:r>
        <w:rPr>
          <w:spacing w:val="-15"/>
        </w:rPr>
        <w:t> </w:t>
      </w:r>
      <w:r>
        <w:rPr/>
        <w:t>2019,</w:t>
      </w:r>
      <w:r>
        <w:rPr>
          <w:spacing w:val="-16"/>
        </w:rPr>
        <w:t> </w:t>
      </w:r>
      <w:r>
        <w:rPr/>
        <w:t>Lod</w:t>
      </w:r>
      <w:r>
        <w:rPr>
          <w:spacing w:val="-16"/>
        </w:rPr>
        <w:t> </w:t>
      </w:r>
      <w:r>
        <w:rPr/>
        <w:t>had</w:t>
      </w:r>
      <w:r>
        <w:rPr>
          <w:spacing w:val="-16"/>
        </w:rPr>
        <w:t> </w:t>
      </w:r>
      <w:r>
        <w:rPr/>
        <w:t>a</w:t>
      </w:r>
      <w:r>
        <w:rPr>
          <w:spacing w:val="-16"/>
        </w:rPr>
        <w:t> </w:t>
      </w:r>
      <w:r>
        <w:rPr/>
        <w:t>population</w:t>
      </w:r>
      <w:r>
        <w:rPr>
          <w:spacing w:val="-15"/>
        </w:rPr>
        <w:t> </w:t>
      </w:r>
      <w:r>
        <w:rPr/>
        <w:t>of</w:t>
      </w:r>
      <w:r>
        <w:rPr>
          <w:spacing w:val="-16"/>
        </w:rPr>
        <w:t> </w:t>
      </w:r>
      <w:r>
        <w:rPr/>
        <w:t>77,223.</w:t>
      </w:r>
      <w:r>
        <w:rPr>
          <w:spacing w:val="-16"/>
        </w:rPr>
        <w:t> </w:t>
      </w:r>
      <w:r>
        <w:rPr/>
        <w:t>In</w:t>
      </w:r>
      <w:r>
        <w:rPr>
          <w:spacing w:val="-15"/>
        </w:rPr>
        <w:t> </w:t>
      </w:r>
      <w:r>
        <w:rPr/>
        <w:t>this</w:t>
      </w:r>
      <w:r>
        <w:rPr>
          <w:spacing w:val="-15"/>
        </w:rPr>
        <w:t> </w:t>
      </w:r>
      <w:r>
        <w:rPr>
          <w:spacing w:val="-4"/>
        </w:rPr>
        <w:t>city,</w:t>
      </w:r>
      <w:r>
        <w:rPr>
          <w:spacing w:val="-15"/>
        </w:rPr>
        <w:t> </w:t>
      </w:r>
      <w:r>
        <w:rPr/>
        <w:t>Jews,</w:t>
      </w:r>
      <w:r>
        <w:rPr>
          <w:spacing w:val="-16"/>
        </w:rPr>
        <w:t> </w:t>
      </w:r>
      <w:r>
        <w:rPr/>
        <w:t>Christians, and Muslims, including Bedouins live in neighboring</w:t>
      </w:r>
      <w:r>
        <w:rPr>
          <w:spacing w:val="-11"/>
        </w:rPr>
        <w:t> </w:t>
      </w:r>
      <w:r>
        <w:rPr/>
        <w:t>areas.</w:t>
      </w:r>
    </w:p>
    <w:p>
      <w:pPr>
        <w:pStyle w:val="BodyText"/>
        <w:spacing w:before="4"/>
        <w:rPr>
          <w:sz w:val="21"/>
        </w:rPr>
      </w:pPr>
    </w:p>
    <w:p>
      <w:pPr>
        <w:pStyle w:val="BodyText"/>
        <w:spacing w:line="237" w:lineRule="auto"/>
        <w:ind w:left="2656" w:right="242"/>
        <w:jc w:val="both"/>
      </w:pPr>
      <w:r>
        <w:rPr/>
        <w:t>This is an ethnically diverse city where many residents struggle with economic and social integration into their adopted country. The income of Lod’s citizenry is well</w:t>
      </w:r>
    </w:p>
    <w:p>
      <w:pPr>
        <w:pStyle w:val="BodyText"/>
        <w:spacing w:line="237" w:lineRule="auto"/>
        <w:ind w:left="220" w:right="243"/>
        <w:jc w:val="both"/>
      </w:pPr>
      <w:r>
        <w:rPr/>
        <w:t>below</w:t>
      </w:r>
      <w:r>
        <w:rPr>
          <w:spacing w:val="-21"/>
        </w:rPr>
        <w:t> </w:t>
      </w:r>
      <w:r>
        <w:rPr/>
        <w:t>the</w:t>
      </w:r>
      <w:r>
        <w:rPr>
          <w:spacing w:val="-21"/>
        </w:rPr>
        <w:t> </w:t>
      </w:r>
      <w:r>
        <w:rPr/>
        <w:t>national</w:t>
      </w:r>
      <w:r>
        <w:rPr>
          <w:spacing w:val="-21"/>
        </w:rPr>
        <w:t> </w:t>
      </w:r>
      <w:r>
        <w:rPr/>
        <w:t>average.</w:t>
      </w:r>
      <w:r>
        <w:rPr>
          <w:spacing w:val="-25"/>
        </w:rPr>
        <w:t> </w:t>
      </w:r>
      <w:r>
        <w:rPr>
          <w:spacing w:val="-13"/>
        </w:rPr>
        <w:t>To</w:t>
      </w:r>
      <w:r>
        <w:rPr>
          <w:spacing w:val="-21"/>
        </w:rPr>
        <w:t> </w:t>
      </w:r>
      <w:r>
        <w:rPr/>
        <w:t>improve</w:t>
      </w:r>
      <w:r>
        <w:rPr>
          <w:spacing w:val="-21"/>
        </w:rPr>
        <w:t> </w:t>
      </w:r>
      <w:r>
        <w:rPr/>
        <w:t>life</w:t>
      </w:r>
      <w:r>
        <w:rPr>
          <w:spacing w:val="-21"/>
        </w:rPr>
        <w:t> </w:t>
      </w:r>
      <w:r>
        <w:rPr/>
        <w:t>in</w:t>
      </w:r>
      <w:r>
        <w:rPr>
          <w:spacing w:val="-21"/>
        </w:rPr>
        <w:t> </w:t>
      </w:r>
      <w:r>
        <w:rPr/>
        <w:t>this</w:t>
      </w:r>
      <w:r>
        <w:rPr>
          <w:spacing w:val="-21"/>
        </w:rPr>
        <w:t> </w:t>
      </w:r>
      <w:r>
        <w:rPr>
          <w:spacing w:val="-4"/>
        </w:rPr>
        <w:t>city,</w:t>
      </w:r>
      <w:r>
        <w:rPr>
          <w:spacing w:val="-21"/>
        </w:rPr>
        <w:t> </w:t>
      </w:r>
      <w:r>
        <w:rPr/>
        <w:t>bicultural</w:t>
      </w:r>
      <w:r>
        <w:rPr>
          <w:spacing w:val="-21"/>
        </w:rPr>
        <w:t> </w:t>
      </w:r>
      <w:r>
        <w:rPr/>
        <w:t>youth</w:t>
      </w:r>
      <w:r>
        <w:rPr>
          <w:spacing w:val="-21"/>
        </w:rPr>
        <w:t> </w:t>
      </w:r>
      <w:r>
        <w:rPr/>
        <w:t>movements,</w:t>
      </w:r>
      <w:r>
        <w:rPr>
          <w:spacing w:val="-21"/>
        </w:rPr>
        <w:t> </w:t>
      </w:r>
      <w:r>
        <w:rPr/>
        <w:t>volunteer</w:t>
      </w:r>
      <w:r>
        <w:rPr>
          <w:spacing w:val="-21"/>
        </w:rPr>
        <w:t> </w:t>
      </w:r>
      <w:r>
        <w:rPr/>
        <w:t>aid</w:t>
      </w:r>
      <w:r>
        <w:rPr>
          <w:spacing w:val="-21"/>
        </w:rPr>
        <w:t> </w:t>
      </w:r>
      <w:r>
        <w:rPr/>
        <w:t>organizations, educational start-ups, sports organizations, businessmen, and conservationists are sponsoring</w:t>
      </w:r>
      <w:r>
        <w:rPr>
          <w:spacing w:val="-34"/>
        </w:rPr>
        <w:t> </w:t>
      </w:r>
      <w:r>
        <w:rPr/>
        <w:t>programs.</w:t>
      </w:r>
    </w:p>
    <w:p>
      <w:pPr>
        <w:pStyle w:val="BodyText"/>
        <w:spacing w:before="7"/>
        <w:rPr>
          <w:sz w:val="21"/>
        </w:rPr>
      </w:pPr>
    </w:p>
    <w:p>
      <w:pPr>
        <w:pStyle w:val="BodyText"/>
        <w:spacing w:line="237" w:lineRule="auto"/>
        <w:ind w:left="220" w:right="240"/>
        <w:jc w:val="both"/>
      </w:pPr>
      <w:r>
        <w:rPr/>
        <w:drawing>
          <wp:anchor distT="0" distB="0" distL="0" distR="0" allowOverlap="1" layoutInCell="1" locked="0" behindDoc="1" simplePos="0" relativeHeight="268431791">
            <wp:simplePos x="0" y="0"/>
            <wp:positionH relativeFrom="page">
              <wp:posOffset>3613810</wp:posOffset>
            </wp:positionH>
            <wp:positionV relativeFrom="paragraph">
              <wp:posOffset>447224</wp:posOffset>
            </wp:positionV>
            <wp:extent cx="3506038" cy="2214599"/>
            <wp:effectExtent l="0" t="0" r="0" b="0"/>
            <wp:wrapNone/>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3506038" cy="2214599"/>
                    </a:xfrm>
                    <a:prstGeom prst="rect">
                      <a:avLst/>
                    </a:prstGeom>
                  </pic:spPr>
                </pic:pic>
              </a:graphicData>
            </a:graphic>
          </wp:anchor>
        </w:drawing>
      </w:r>
      <w:r>
        <w:rPr/>
        <w:t>Aside from being a vital transportation hub with a major railway and road junction, Israel’s main international airport, Ben Gurion Airport, is situated on its northern outskirts. The airport and related industries are a major</w:t>
      </w:r>
      <w:r>
        <w:rPr>
          <w:spacing w:val="11"/>
        </w:rPr>
        <w:t> </w:t>
      </w:r>
      <w:r>
        <w:rPr/>
        <w:t>source</w:t>
      </w:r>
      <w:r>
        <w:rPr>
          <w:spacing w:val="11"/>
        </w:rPr>
        <w:t> </w:t>
      </w:r>
      <w:r>
        <w:rPr/>
        <w:t>of</w:t>
      </w:r>
      <w:r>
        <w:rPr>
          <w:spacing w:val="11"/>
        </w:rPr>
        <w:t> </w:t>
      </w:r>
      <w:r>
        <w:rPr/>
        <w:t>employment</w:t>
      </w:r>
      <w:r>
        <w:rPr>
          <w:spacing w:val="11"/>
        </w:rPr>
        <w:t> </w:t>
      </w:r>
      <w:r>
        <w:rPr/>
        <w:t>for</w:t>
      </w:r>
      <w:r>
        <w:rPr>
          <w:spacing w:val="11"/>
        </w:rPr>
        <w:t> </w:t>
      </w:r>
      <w:r>
        <w:rPr/>
        <w:t>its</w:t>
      </w:r>
      <w:r>
        <w:rPr>
          <w:spacing w:val="11"/>
        </w:rPr>
        <w:t> </w:t>
      </w:r>
      <w:r>
        <w:rPr/>
        <w:t>residents.</w:t>
      </w:r>
      <w:r>
        <w:rPr>
          <w:spacing w:val="11"/>
        </w:rPr>
        <w:t> </w:t>
      </w:r>
      <w:r>
        <w:rPr/>
        <w:t>In</w:t>
      </w:r>
    </w:p>
    <w:p>
      <w:pPr>
        <w:pStyle w:val="BodyText"/>
        <w:spacing w:line="237" w:lineRule="auto"/>
        <w:ind w:left="220" w:right="6055"/>
        <w:jc w:val="both"/>
      </w:pPr>
      <w:r>
        <w:rPr/>
        <w:t>2019, Ben Gurion Airport handled 24.8 million passengers. It is among the five best airports in the Middle East due to its passenger experience and high level of security. The airport has been the target of several terrorist attacks, but no attempt to hijack a plane departing from Ben Gurion airport has ever succeeded.</w:t>
      </w:r>
    </w:p>
    <w:p>
      <w:pPr>
        <w:pStyle w:val="BodyText"/>
        <w:spacing w:before="1"/>
        <w:rPr>
          <w:sz w:val="13"/>
        </w:rPr>
      </w:pPr>
    </w:p>
    <w:p>
      <w:pPr>
        <w:spacing w:after="0"/>
        <w:rPr>
          <w:sz w:val="13"/>
        </w:rPr>
        <w:sectPr>
          <w:type w:val="continuous"/>
          <w:pgSz w:w="11910" w:h="16840"/>
          <w:pgMar w:top="0" w:bottom="280" w:left="460" w:right="440"/>
        </w:sectPr>
      </w:pPr>
    </w:p>
    <w:p>
      <w:pPr>
        <w:pStyle w:val="BodyText"/>
        <w:spacing w:line="237" w:lineRule="auto" w:before="95"/>
        <w:ind w:left="220"/>
        <w:jc w:val="both"/>
      </w:pPr>
      <w:r>
        <w:rPr/>
        <w:pict>
          <v:group style="position:absolute;margin-left:0pt;margin-top:.000244pt;width:595.3pt;height:130.85pt;mso-position-horizontal-relative:page;mso-position-vertical-relative:page;z-index:-3712" coordorigin="0,0" coordsize="11906,2617">
            <v:shape style="position:absolute;left:0;top:0;width:11904;height:2325" type="#_x0000_t75" stroked="false">
              <v:imagedata r:id="rId7" o:title=""/>
            </v:shape>
            <v:rect style="position:absolute;left:0;top:2163;width:11906;height:454" filled="true" fillcolor="#003591" stroked="false">
              <v:fill type="solid"/>
            </v:rect>
            <v:shapetype id="_x0000_t202" o:spt="202" coordsize="21600,21600" path="m,l,21600r21600,l21600,xe">
              <v:stroke joinstyle="miter"/>
              <v:path gradientshapeok="t" o:connecttype="rect"/>
            </v:shapetype>
            <v:shape style="position:absolute;left:566;top:2229;width:3228;height:291" type="#_x0000_t202" filled="false" stroked="false">
              <v:textbox inset="0,0,0,0">
                <w:txbxContent>
                  <w:p>
                    <w:pPr>
                      <w:spacing w:line="290" w:lineRule="exact" w:before="0"/>
                      <w:ind w:left="0" w:right="0" w:firstLine="0"/>
                      <w:jc w:val="left"/>
                      <w:rPr>
                        <w:b/>
                        <w:sz w:val="26"/>
                      </w:rPr>
                    </w:pPr>
                    <w:r>
                      <w:rPr>
                        <w:b/>
                        <w:color w:val="FFFFFF"/>
                        <w:sz w:val="26"/>
                      </w:rPr>
                      <w:t>Christian Friends of Israel</w:t>
                    </w:r>
                  </w:p>
                </w:txbxContent>
              </v:textbox>
              <w10:wrap type="none"/>
            </v:shape>
            <v:shape style="position:absolute;left:4746;top:2229;width:3149;height:291" type="#_x0000_t202" filled="false" stroked="false">
              <v:textbox inset="0,0,0,0">
                <w:txbxContent>
                  <w:p>
                    <w:pPr>
                      <w:spacing w:line="290" w:lineRule="exact" w:before="0"/>
                      <w:ind w:left="0" w:right="0" w:firstLine="0"/>
                      <w:jc w:val="left"/>
                      <w:rPr>
                        <w:b/>
                        <w:sz w:val="26"/>
                      </w:rPr>
                    </w:pPr>
                    <w:hyperlink r:id="rId8">
                      <w:r>
                        <w:rPr>
                          <w:b/>
                          <w:color w:val="FFFFFF"/>
                          <w:sz w:val="26"/>
                        </w:rPr>
                        <w:t>prayer@cfijerusalem.org </w:t>
                      </w:r>
                    </w:hyperlink>
                  </w:p>
                </w:txbxContent>
              </v:textbox>
              <w10:wrap type="none"/>
            </v:shape>
            <v:shape style="position:absolute;left:8650;top:2229;width:2709;height:291" type="#_x0000_t202" filled="false" stroked="false">
              <v:textbox inset="0,0,0,0">
                <w:txbxContent>
                  <w:p>
                    <w:pPr>
                      <w:spacing w:line="290" w:lineRule="exact" w:before="0"/>
                      <w:ind w:left="0" w:right="0" w:firstLine="0"/>
                      <w:jc w:val="left"/>
                      <w:rPr>
                        <w:b/>
                        <w:sz w:val="26"/>
                      </w:rPr>
                    </w:pPr>
                    <w:hyperlink r:id="rId9">
                      <w:r>
                        <w:rPr>
                          <w:b/>
                          <w:color w:val="FFFFFF"/>
                          <w:sz w:val="26"/>
                        </w:rPr>
                        <w:t>www.cfijerusalem.org</w:t>
                      </w:r>
                    </w:hyperlink>
                  </w:p>
                </w:txbxContent>
              </v:textbox>
              <w10:wrap type="none"/>
            </v:shape>
            <w10:wrap type="none"/>
          </v:group>
        </w:pict>
      </w:r>
      <w:r>
        <w:rPr/>
        <w:t>The Arabs and Jews of Lod experienced major upheaval during the 2021 Gaza Conflict. The heightened tension during the </w:t>
      </w:r>
      <w:r>
        <w:rPr>
          <w:spacing w:val="-9"/>
        </w:rPr>
        <w:t>11 </w:t>
      </w:r>
      <w:r>
        <w:rPr/>
        <w:t>days of rocket fire to and from Gaza, spilled over and erupted into violence in other parts of Israel including</w:t>
      </w:r>
      <w:r>
        <w:rPr>
          <w:spacing w:val="-42"/>
        </w:rPr>
        <w:t> </w:t>
      </w:r>
      <w:r>
        <w:rPr/>
        <w:t>this </w:t>
      </w:r>
      <w:r>
        <w:rPr>
          <w:spacing w:val="-4"/>
        </w:rPr>
        <w:t>city. </w:t>
      </w:r>
      <w:r>
        <w:rPr/>
        <w:t>On </w:t>
      </w:r>
      <w:r>
        <w:rPr>
          <w:spacing w:val="-9"/>
        </w:rPr>
        <w:t>11 </w:t>
      </w:r>
      <w:r>
        <w:rPr/>
        <w:t>May 2021, Prime Minister Netanyahu declared</w:t>
      </w:r>
      <w:r>
        <w:rPr>
          <w:spacing w:val="7"/>
        </w:rPr>
        <w:t> </w:t>
      </w:r>
      <w:r>
        <w:rPr/>
        <w:t>a</w:t>
      </w:r>
      <w:r>
        <w:rPr>
          <w:spacing w:val="7"/>
        </w:rPr>
        <w:t> </w:t>
      </w:r>
      <w:r>
        <w:rPr/>
        <w:t>state</w:t>
      </w:r>
      <w:r>
        <w:rPr>
          <w:spacing w:val="7"/>
        </w:rPr>
        <w:t> </w:t>
      </w:r>
      <w:r>
        <w:rPr/>
        <w:t>of</w:t>
      </w:r>
      <w:r>
        <w:rPr>
          <w:spacing w:val="7"/>
        </w:rPr>
        <w:t> </w:t>
      </w:r>
      <w:r>
        <w:rPr/>
        <w:t>emergency</w:t>
      </w:r>
      <w:r>
        <w:rPr>
          <w:spacing w:val="7"/>
        </w:rPr>
        <w:t> </w:t>
      </w:r>
      <w:r>
        <w:rPr/>
        <w:t>in</w:t>
      </w:r>
      <w:r>
        <w:rPr>
          <w:spacing w:val="7"/>
        </w:rPr>
        <w:t> </w:t>
      </w:r>
      <w:r>
        <w:rPr/>
        <w:t>the</w:t>
      </w:r>
      <w:r>
        <w:rPr>
          <w:spacing w:val="7"/>
        </w:rPr>
        <w:t> </w:t>
      </w:r>
      <w:r>
        <w:rPr/>
        <w:t>city</w:t>
      </w:r>
      <w:r>
        <w:rPr>
          <w:spacing w:val="7"/>
        </w:rPr>
        <w:t> </w:t>
      </w:r>
      <w:r>
        <w:rPr/>
        <w:t>due</w:t>
      </w:r>
      <w:r>
        <w:rPr>
          <w:spacing w:val="7"/>
        </w:rPr>
        <w:t> </w:t>
      </w:r>
      <w:r>
        <w:rPr/>
        <w:t>to</w:t>
      </w:r>
    </w:p>
    <w:p>
      <w:pPr>
        <w:pStyle w:val="BodyText"/>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7"/>
        <w:rPr>
          <w:sz w:val="16"/>
        </w:rPr>
      </w:pPr>
    </w:p>
    <w:p>
      <w:pPr>
        <w:spacing w:before="0"/>
        <w:ind w:left="220" w:right="0" w:firstLine="0"/>
        <w:jc w:val="left"/>
        <w:rPr>
          <w:i/>
          <w:sz w:val="17"/>
        </w:rPr>
      </w:pPr>
      <w:r>
        <w:rPr>
          <w:rFonts w:ascii="Arial-BoldItalicMT"/>
          <w:b/>
          <w:i/>
          <w:w w:val="105"/>
          <w:sz w:val="17"/>
        </w:rPr>
        <w:t>Disorders in Lod, May 2021. </w:t>
      </w:r>
      <w:r>
        <w:rPr>
          <w:i/>
          <w:w w:val="105"/>
          <w:sz w:val="17"/>
        </w:rPr>
        <w:t>(CC BY-SA 3.0, Wikipedia)</w:t>
      </w:r>
    </w:p>
    <w:p>
      <w:pPr>
        <w:spacing w:after="0"/>
        <w:jc w:val="left"/>
        <w:rPr>
          <w:sz w:val="17"/>
        </w:rPr>
        <w:sectPr>
          <w:type w:val="continuous"/>
          <w:pgSz w:w="11910" w:h="16840"/>
          <w:pgMar w:top="0" w:bottom="280" w:left="460" w:right="440"/>
          <w:cols w:num="2" w:equalWidth="0">
            <w:col w:w="4948" w:space="62"/>
            <w:col w:w="6000"/>
          </w:cols>
        </w:sectPr>
      </w:pPr>
    </w:p>
    <w:p>
      <w:pPr>
        <w:pStyle w:val="BodyText"/>
        <w:spacing w:line="237" w:lineRule="auto" w:before="68"/>
        <w:ind w:left="218" w:right="238"/>
        <w:jc w:val="both"/>
      </w:pPr>
      <w:r>
        <w:rPr/>
        <w:t>riots with widespread arson and violence from both Arabs and Jews. Some radical people from outside Lod entered</w:t>
      </w:r>
      <w:r>
        <w:rPr>
          <w:spacing w:val="-9"/>
        </w:rPr>
        <w:t> </w:t>
      </w:r>
      <w:r>
        <w:rPr/>
        <w:t>the</w:t>
      </w:r>
      <w:r>
        <w:rPr>
          <w:spacing w:val="-9"/>
        </w:rPr>
        <w:t> </w:t>
      </w:r>
      <w:r>
        <w:rPr/>
        <w:t>city</w:t>
      </w:r>
      <w:r>
        <w:rPr>
          <w:spacing w:val="-9"/>
        </w:rPr>
        <w:t> </w:t>
      </w:r>
      <w:r>
        <w:rPr/>
        <w:t>and</w:t>
      </w:r>
      <w:r>
        <w:rPr>
          <w:spacing w:val="-9"/>
        </w:rPr>
        <w:t> </w:t>
      </w:r>
      <w:r>
        <w:rPr/>
        <w:t>escalated</w:t>
      </w:r>
      <w:r>
        <w:rPr>
          <w:spacing w:val="-9"/>
        </w:rPr>
        <w:t> </w:t>
      </w:r>
      <w:r>
        <w:rPr/>
        <w:t>the</w:t>
      </w:r>
      <w:r>
        <w:rPr>
          <w:spacing w:val="-9"/>
        </w:rPr>
        <w:t> </w:t>
      </w:r>
      <w:r>
        <w:rPr/>
        <w:t>mayhem.</w:t>
      </w:r>
      <w:r>
        <w:rPr>
          <w:spacing w:val="-12"/>
        </w:rPr>
        <w:t> </w:t>
      </w:r>
      <w:r>
        <w:rPr/>
        <w:t>This</w:t>
      </w:r>
      <w:r>
        <w:rPr>
          <w:spacing w:val="-9"/>
        </w:rPr>
        <w:t> </w:t>
      </w:r>
      <w:r>
        <w:rPr/>
        <w:t>marked</w:t>
      </w:r>
      <w:r>
        <w:rPr>
          <w:spacing w:val="-9"/>
        </w:rPr>
        <w:t> </w:t>
      </w:r>
      <w:r>
        <w:rPr/>
        <w:t>the</w:t>
      </w:r>
      <w:r>
        <w:rPr>
          <w:spacing w:val="-9"/>
        </w:rPr>
        <w:t> </w:t>
      </w:r>
      <w:r>
        <w:rPr/>
        <w:t>first</w:t>
      </w:r>
      <w:r>
        <w:rPr>
          <w:spacing w:val="-9"/>
        </w:rPr>
        <w:t> </w:t>
      </w:r>
      <w:r>
        <w:rPr/>
        <w:t>time</w:t>
      </w:r>
      <w:r>
        <w:rPr>
          <w:spacing w:val="-9"/>
        </w:rPr>
        <w:t> </w:t>
      </w:r>
      <w:r>
        <w:rPr/>
        <w:t>since</w:t>
      </w:r>
      <w:r>
        <w:rPr>
          <w:spacing w:val="-9"/>
        </w:rPr>
        <w:t> </w:t>
      </w:r>
      <w:r>
        <w:rPr/>
        <w:t>1966</w:t>
      </w:r>
      <w:r>
        <w:rPr>
          <w:spacing w:val="-9"/>
        </w:rPr>
        <w:t> </w:t>
      </w:r>
      <w:r>
        <w:rPr/>
        <w:t>that</w:t>
      </w:r>
      <w:r>
        <w:rPr>
          <w:spacing w:val="-9"/>
        </w:rPr>
        <w:t> </w:t>
      </w:r>
      <w:r>
        <w:rPr/>
        <w:t>Israel</w:t>
      </w:r>
      <w:r>
        <w:rPr>
          <w:spacing w:val="-9"/>
        </w:rPr>
        <w:t> </w:t>
      </w:r>
      <w:r>
        <w:rPr/>
        <w:t>used</w:t>
      </w:r>
      <w:r>
        <w:rPr>
          <w:spacing w:val="-9"/>
        </w:rPr>
        <w:t> </w:t>
      </w:r>
      <w:r>
        <w:rPr/>
        <w:t>emergency powers in a community. </w:t>
      </w:r>
      <w:r>
        <w:rPr>
          <w:spacing w:val="-3"/>
        </w:rPr>
        <w:t>Sadly, </w:t>
      </w:r>
      <w:r>
        <w:rPr/>
        <w:t>some of the neighbors from different backgrounds who had lived together in peaceful coexistence now say they look at each other with fear and</w:t>
      </w:r>
      <w:r>
        <w:rPr>
          <w:spacing w:val="-13"/>
        </w:rPr>
        <w:t> </w:t>
      </w:r>
      <w:r>
        <w:rPr/>
        <w:t>suspicion.</w:t>
      </w:r>
    </w:p>
    <w:p>
      <w:pPr>
        <w:pStyle w:val="BodyText"/>
        <w:spacing w:before="6"/>
        <w:rPr>
          <w:sz w:val="21"/>
        </w:rPr>
      </w:pPr>
    </w:p>
    <w:p>
      <w:pPr>
        <w:pStyle w:val="BodyText"/>
        <w:spacing w:line="237" w:lineRule="auto"/>
        <w:ind w:left="218" w:right="239"/>
        <w:jc w:val="both"/>
      </w:pPr>
      <w:r>
        <w:rPr>
          <w:spacing w:val="-4"/>
        </w:rPr>
        <w:t>Yeshua,</w:t>
      </w:r>
      <w:r>
        <w:rPr>
          <w:spacing w:val="-9"/>
        </w:rPr>
        <w:t> </w:t>
      </w:r>
      <w:r>
        <w:rPr/>
        <w:t>the</w:t>
      </w:r>
      <w:r>
        <w:rPr>
          <w:spacing w:val="-9"/>
        </w:rPr>
        <w:t> </w:t>
      </w:r>
      <w:r>
        <w:rPr/>
        <w:t>Prince</w:t>
      </w:r>
      <w:r>
        <w:rPr>
          <w:spacing w:val="-9"/>
        </w:rPr>
        <w:t> </w:t>
      </w:r>
      <w:r>
        <w:rPr/>
        <w:t>of</w:t>
      </w:r>
      <w:r>
        <w:rPr>
          <w:spacing w:val="-9"/>
        </w:rPr>
        <w:t> </w:t>
      </w:r>
      <w:r>
        <w:rPr/>
        <w:t>Peace,</w:t>
      </w:r>
      <w:r>
        <w:rPr>
          <w:spacing w:val="-9"/>
        </w:rPr>
        <w:t> </w:t>
      </w:r>
      <w:r>
        <w:rPr/>
        <w:t>explained</w:t>
      </w:r>
      <w:r>
        <w:rPr>
          <w:spacing w:val="-9"/>
        </w:rPr>
        <w:t> </w:t>
      </w:r>
      <w:r>
        <w:rPr/>
        <w:t>what</w:t>
      </w:r>
      <w:r>
        <w:rPr>
          <w:spacing w:val="-9"/>
        </w:rPr>
        <w:t> </w:t>
      </w:r>
      <w:r>
        <w:rPr/>
        <w:t>it</w:t>
      </w:r>
      <w:r>
        <w:rPr>
          <w:spacing w:val="-9"/>
        </w:rPr>
        <w:t> </w:t>
      </w:r>
      <w:r>
        <w:rPr/>
        <w:t>meant</w:t>
      </w:r>
      <w:r>
        <w:rPr>
          <w:spacing w:val="-9"/>
        </w:rPr>
        <w:t> </w:t>
      </w:r>
      <w:r>
        <w:rPr/>
        <w:t>to</w:t>
      </w:r>
      <w:r>
        <w:rPr>
          <w:spacing w:val="-9"/>
        </w:rPr>
        <w:t> </w:t>
      </w:r>
      <w:r>
        <w:rPr/>
        <w:t>be</w:t>
      </w:r>
      <w:r>
        <w:rPr>
          <w:spacing w:val="-9"/>
        </w:rPr>
        <w:t> </w:t>
      </w:r>
      <w:r>
        <w:rPr/>
        <w:t>a</w:t>
      </w:r>
      <w:r>
        <w:rPr>
          <w:spacing w:val="-9"/>
        </w:rPr>
        <w:t> </w:t>
      </w:r>
      <w:r>
        <w:rPr/>
        <w:t>neighbor</w:t>
      </w:r>
      <w:r>
        <w:rPr>
          <w:spacing w:val="-9"/>
        </w:rPr>
        <w:t> </w:t>
      </w:r>
      <w:r>
        <w:rPr/>
        <w:t>in</w:t>
      </w:r>
      <w:r>
        <w:rPr>
          <w:spacing w:val="-9"/>
        </w:rPr>
        <w:t> </w:t>
      </w:r>
      <w:r>
        <w:rPr/>
        <w:t>the</w:t>
      </w:r>
      <w:r>
        <w:rPr>
          <w:spacing w:val="-9"/>
        </w:rPr>
        <w:t> </w:t>
      </w:r>
      <w:r>
        <w:rPr/>
        <w:t>parable</w:t>
      </w:r>
      <w:r>
        <w:rPr>
          <w:spacing w:val="-9"/>
        </w:rPr>
        <w:t> </w:t>
      </w:r>
      <w:r>
        <w:rPr/>
        <w:t>we</w:t>
      </w:r>
      <w:r>
        <w:rPr>
          <w:spacing w:val="-9"/>
        </w:rPr>
        <w:t> </w:t>
      </w:r>
      <w:r>
        <w:rPr/>
        <w:t>refer</w:t>
      </w:r>
      <w:r>
        <w:rPr>
          <w:spacing w:val="-9"/>
        </w:rPr>
        <w:t> </w:t>
      </w:r>
      <w:r>
        <w:rPr/>
        <w:t>to</w:t>
      </w:r>
      <w:r>
        <w:rPr>
          <w:spacing w:val="-9"/>
        </w:rPr>
        <w:t> </w:t>
      </w:r>
      <w:r>
        <w:rPr/>
        <w:t>as</w:t>
      </w:r>
      <w:r>
        <w:rPr>
          <w:spacing w:val="-8"/>
        </w:rPr>
        <w:t> </w:t>
      </w:r>
      <w:r>
        <w:rPr>
          <w:i/>
        </w:rPr>
        <w:t>The</w:t>
      </w:r>
      <w:r>
        <w:rPr>
          <w:i/>
          <w:spacing w:val="-9"/>
        </w:rPr>
        <w:t> </w:t>
      </w:r>
      <w:r>
        <w:rPr>
          <w:i/>
        </w:rPr>
        <w:t>Good Samaritan </w:t>
      </w:r>
      <w:r>
        <w:rPr/>
        <w:t>(Luke 10:25-37). From His teaching, we learn that our neighbor is anyone in our proximity with whom we can share God’s love. We are commissioned to love not only people who are like us or with whom we feel comfortable but also all whom God places in our</w:t>
      </w:r>
      <w:r>
        <w:rPr>
          <w:spacing w:val="-11"/>
        </w:rPr>
        <w:t> </w:t>
      </w:r>
      <w:r>
        <w:rPr/>
        <w:t>path.</w:t>
      </w:r>
    </w:p>
    <w:p>
      <w:pPr>
        <w:pStyle w:val="BodyText"/>
        <w:spacing w:before="7"/>
        <w:rPr>
          <w:sz w:val="21"/>
        </w:rPr>
      </w:pPr>
    </w:p>
    <w:p>
      <w:pPr>
        <w:spacing w:line="237" w:lineRule="auto" w:before="0"/>
        <w:ind w:left="218" w:right="239" w:firstLine="0"/>
        <w:jc w:val="both"/>
        <w:rPr>
          <w:i/>
          <w:sz w:val="22"/>
        </w:rPr>
      </w:pPr>
      <w:r>
        <w:rPr>
          <w:i/>
          <w:sz w:val="22"/>
        </w:rPr>
        <w:t>(Sources: Jewish Virtual Library, Wikipedia, Knesset Research and Information Center, Got Questions, the Holy Bible).</w:t>
      </w:r>
    </w:p>
    <w:p>
      <w:pPr>
        <w:pStyle w:val="BodyText"/>
        <w:rPr>
          <w:i/>
          <w:sz w:val="24"/>
        </w:rPr>
      </w:pPr>
    </w:p>
    <w:p>
      <w:pPr>
        <w:spacing w:before="190"/>
        <w:ind w:left="218" w:right="0" w:firstLine="0"/>
        <w:jc w:val="left"/>
        <w:rPr>
          <w:b/>
          <w:sz w:val="52"/>
        </w:rPr>
      </w:pPr>
      <w:r>
        <w:rPr>
          <w:b/>
          <w:sz w:val="52"/>
        </w:rPr>
        <w:t>Let’s lift up in prayer the people of Lod!</w:t>
      </w:r>
    </w:p>
    <w:p>
      <w:pPr>
        <w:pStyle w:val="ListParagraph"/>
        <w:numPr>
          <w:ilvl w:val="0"/>
          <w:numId w:val="1"/>
        </w:numPr>
        <w:tabs>
          <w:tab w:pos="579" w:val="left" w:leader="none"/>
        </w:tabs>
        <w:spacing w:line="237" w:lineRule="auto" w:before="185" w:after="0"/>
        <w:ind w:left="578" w:right="232" w:hanging="360"/>
        <w:jc w:val="both"/>
        <w:rPr>
          <w:rFonts w:ascii="Arial" w:hAnsi="Arial"/>
          <w:b/>
          <w:sz w:val="22"/>
        </w:rPr>
      </w:pPr>
      <w:r>
        <w:rPr>
          <w:rFonts w:ascii="Arial" w:hAnsi="Arial"/>
          <w:b/>
          <w:color w:val="DD1F26"/>
          <w:sz w:val="22"/>
        </w:rPr>
        <w:t>Honor the Lord </w:t>
      </w:r>
      <w:r>
        <w:rPr>
          <w:rFonts w:ascii="Arial" w:hAnsi="Arial"/>
          <w:color w:val="231F20"/>
          <w:sz w:val="22"/>
        </w:rPr>
        <w:t>for His supreme fairness and justice. He invites everyone from all backgrounds to follow Him</w:t>
      </w:r>
      <w:r>
        <w:rPr>
          <w:rFonts w:ascii="Arial" w:hAnsi="Arial"/>
          <w:color w:val="231F20"/>
          <w:spacing w:val="-6"/>
          <w:sz w:val="22"/>
        </w:rPr>
        <w:t> </w:t>
      </w:r>
      <w:r>
        <w:rPr>
          <w:rFonts w:ascii="Arial" w:hAnsi="Arial"/>
          <w:color w:val="231F20"/>
          <w:sz w:val="22"/>
        </w:rPr>
        <w:t>and</w:t>
      </w:r>
      <w:r>
        <w:rPr>
          <w:rFonts w:ascii="Arial" w:hAnsi="Arial"/>
          <w:color w:val="231F20"/>
          <w:spacing w:val="-6"/>
          <w:sz w:val="22"/>
        </w:rPr>
        <w:t> </w:t>
      </w:r>
      <w:r>
        <w:rPr>
          <w:rFonts w:ascii="Arial" w:hAnsi="Arial"/>
          <w:color w:val="231F20"/>
          <w:sz w:val="22"/>
        </w:rPr>
        <w:t>to</w:t>
      </w:r>
      <w:r>
        <w:rPr>
          <w:rFonts w:ascii="Arial" w:hAnsi="Arial"/>
          <w:color w:val="231F20"/>
          <w:spacing w:val="-6"/>
          <w:sz w:val="22"/>
        </w:rPr>
        <w:t> </w:t>
      </w:r>
      <w:r>
        <w:rPr>
          <w:rFonts w:ascii="Arial" w:hAnsi="Arial"/>
          <w:color w:val="231F20"/>
          <w:sz w:val="22"/>
        </w:rPr>
        <w:t>come</w:t>
      </w:r>
      <w:r>
        <w:rPr>
          <w:rFonts w:ascii="Arial" w:hAnsi="Arial"/>
          <w:color w:val="231F20"/>
          <w:spacing w:val="-6"/>
          <w:sz w:val="22"/>
        </w:rPr>
        <w:t> </w:t>
      </w:r>
      <w:r>
        <w:rPr>
          <w:rFonts w:ascii="Arial" w:hAnsi="Arial"/>
          <w:color w:val="231F20"/>
          <w:sz w:val="22"/>
        </w:rPr>
        <w:t>into</w:t>
      </w:r>
      <w:r>
        <w:rPr>
          <w:rFonts w:ascii="Arial" w:hAnsi="Arial"/>
          <w:color w:val="231F20"/>
          <w:spacing w:val="-6"/>
          <w:sz w:val="22"/>
        </w:rPr>
        <w:t> </w:t>
      </w:r>
      <w:r>
        <w:rPr>
          <w:rFonts w:ascii="Arial" w:hAnsi="Arial"/>
          <w:color w:val="231F20"/>
          <w:sz w:val="22"/>
        </w:rPr>
        <w:t>His</w:t>
      </w:r>
      <w:r>
        <w:rPr>
          <w:rFonts w:ascii="Arial" w:hAnsi="Arial"/>
          <w:color w:val="231F20"/>
          <w:spacing w:val="-6"/>
          <w:sz w:val="22"/>
        </w:rPr>
        <w:t> </w:t>
      </w:r>
      <w:r>
        <w:rPr>
          <w:rFonts w:ascii="Arial" w:hAnsi="Arial"/>
          <w:color w:val="231F20"/>
          <w:sz w:val="22"/>
        </w:rPr>
        <w:t>Kingdom,</w:t>
      </w:r>
      <w:r>
        <w:rPr>
          <w:rFonts w:ascii="Arial" w:hAnsi="Arial"/>
          <w:color w:val="231F20"/>
          <w:spacing w:val="-6"/>
          <w:sz w:val="22"/>
        </w:rPr>
        <w:t> </w:t>
      </w:r>
      <w:r>
        <w:rPr>
          <w:rFonts w:ascii="Arial" w:hAnsi="Arial"/>
          <w:color w:val="231F20"/>
          <w:sz w:val="22"/>
        </w:rPr>
        <w:t>the</w:t>
      </w:r>
      <w:r>
        <w:rPr>
          <w:rFonts w:ascii="Arial" w:hAnsi="Arial"/>
          <w:color w:val="231F20"/>
          <w:spacing w:val="-6"/>
          <w:sz w:val="22"/>
        </w:rPr>
        <w:t> </w:t>
      </w:r>
      <w:r>
        <w:rPr>
          <w:rFonts w:ascii="Arial" w:hAnsi="Arial"/>
          <w:color w:val="231F20"/>
          <w:sz w:val="22"/>
        </w:rPr>
        <w:t>place</w:t>
      </w:r>
      <w:r>
        <w:rPr>
          <w:rFonts w:ascii="Arial" w:hAnsi="Arial"/>
          <w:color w:val="231F20"/>
          <w:spacing w:val="-6"/>
          <w:sz w:val="22"/>
        </w:rPr>
        <w:t> </w:t>
      </w:r>
      <w:r>
        <w:rPr>
          <w:rFonts w:ascii="Arial" w:hAnsi="Arial"/>
          <w:color w:val="231F20"/>
          <w:sz w:val="22"/>
        </w:rPr>
        <w:t>of</w:t>
      </w:r>
      <w:r>
        <w:rPr>
          <w:rFonts w:ascii="Arial" w:hAnsi="Arial"/>
          <w:color w:val="231F20"/>
          <w:spacing w:val="-6"/>
          <w:sz w:val="22"/>
        </w:rPr>
        <w:t> </w:t>
      </w:r>
      <w:r>
        <w:rPr>
          <w:rFonts w:ascii="Arial" w:hAnsi="Arial"/>
          <w:color w:val="231F20"/>
          <w:sz w:val="22"/>
        </w:rPr>
        <w:t>eternal</w:t>
      </w:r>
      <w:r>
        <w:rPr>
          <w:rFonts w:ascii="Arial" w:hAnsi="Arial"/>
          <w:color w:val="231F20"/>
          <w:spacing w:val="-6"/>
          <w:sz w:val="22"/>
        </w:rPr>
        <w:t> </w:t>
      </w:r>
      <w:r>
        <w:rPr>
          <w:rFonts w:ascii="Arial" w:hAnsi="Arial"/>
          <w:color w:val="231F20"/>
          <w:sz w:val="22"/>
        </w:rPr>
        <w:t>life</w:t>
      </w:r>
      <w:r>
        <w:rPr>
          <w:rFonts w:ascii="Arial" w:hAnsi="Arial"/>
          <w:color w:val="231F20"/>
          <w:spacing w:val="-6"/>
          <w:sz w:val="22"/>
        </w:rPr>
        <w:t> </w:t>
      </w:r>
      <w:r>
        <w:rPr>
          <w:rFonts w:ascii="Arial" w:hAnsi="Arial"/>
          <w:color w:val="231F20"/>
          <w:sz w:val="22"/>
        </w:rPr>
        <w:t>and</w:t>
      </w:r>
      <w:r>
        <w:rPr>
          <w:rFonts w:ascii="Arial" w:hAnsi="Arial"/>
          <w:color w:val="231F20"/>
          <w:spacing w:val="-6"/>
          <w:sz w:val="22"/>
        </w:rPr>
        <w:t> </w:t>
      </w:r>
      <w:r>
        <w:rPr>
          <w:rFonts w:ascii="Arial" w:hAnsi="Arial"/>
          <w:color w:val="231F20"/>
          <w:sz w:val="22"/>
        </w:rPr>
        <w:t>peace.</w:t>
      </w:r>
      <w:r>
        <w:rPr>
          <w:rFonts w:ascii="Arial" w:hAnsi="Arial"/>
          <w:color w:val="231F20"/>
          <w:spacing w:val="-5"/>
          <w:sz w:val="22"/>
        </w:rPr>
        <w:t> </w:t>
      </w:r>
      <w:r>
        <w:rPr>
          <w:b/>
          <w:i/>
          <w:color w:val="231F20"/>
          <w:sz w:val="22"/>
        </w:rPr>
        <w:t>“...</w:t>
      </w:r>
      <w:r>
        <w:rPr>
          <w:b/>
          <w:i/>
          <w:color w:val="231F20"/>
          <w:spacing w:val="-6"/>
          <w:sz w:val="22"/>
        </w:rPr>
        <w:t> </w:t>
      </w:r>
      <w:r>
        <w:rPr>
          <w:b/>
          <w:i/>
          <w:color w:val="231F20"/>
          <w:sz w:val="22"/>
        </w:rPr>
        <w:t>glory</w:t>
      </w:r>
      <w:r>
        <w:rPr>
          <w:b/>
          <w:i/>
          <w:color w:val="231F20"/>
          <w:spacing w:val="-6"/>
          <w:sz w:val="22"/>
        </w:rPr>
        <w:t> </w:t>
      </w:r>
      <w:r>
        <w:rPr>
          <w:b/>
          <w:i/>
          <w:color w:val="231F20"/>
          <w:sz w:val="22"/>
        </w:rPr>
        <w:t>and</w:t>
      </w:r>
      <w:r>
        <w:rPr>
          <w:b/>
          <w:i/>
          <w:color w:val="231F20"/>
          <w:spacing w:val="-6"/>
          <w:sz w:val="22"/>
        </w:rPr>
        <w:t> </w:t>
      </w:r>
      <w:r>
        <w:rPr>
          <w:b/>
          <w:i/>
          <w:color w:val="231F20"/>
          <w:sz w:val="22"/>
        </w:rPr>
        <w:t>honor</w:t>
      </w:r>
      <w:r>
        <w:rPr>
          <w:b/>
          <w:i/>
          <w:color w:val="231F20"/>
          <w:spacing w:val="-6"/>
          <w:sz w:val="22"/>
        </w:rPr>
        <w:t> </w:t>
      </w:r>
      <w:r>
        <w:rPr>
          <w:b/>
          <w:i/>
          <w:color w:val="231F20"/>
          <w:sz w:val="22"/>
        </w:rPr>
        <w:t>and</w:t>
      </w:r>
      <w:r>
        <w:rPr>
          <w:b/>
          <w:i/>
          <w:color w:val="231F20"/>
          <w:spacing w:val="-6"/>
          <w:sz w:val="22"/>
        </w:rPr>
        <w:t> </w:t>
      </w:r>
      <w:r>
        <w:rPr>
          <w:b/>
          <w:i/>
          <w:color w:val="231F20"/>
          <w:sz w:val="22"/>
        </w:rPr>
        <w:t>shalom to everyone who keeps doing what is good, to the Jew first, then to the Gentile. For God does not show favoritism” </w:t>
      </w:r>
      <w:r>
        <w:rPr>
          <w:rFonts w:ascii="Arial" w:hAnsi="Arial"/>
          <w:b/>
          <w:color w:val="231F20"/>
          <w:sz w:val="22"/>
        </w:rPr>
        <w:t>(Romans 2:10-12 CJB). </w:t>
      </w:r>
      <w:r>
        <w:rPr>
          <w:b/>
          <w:i/>
          <w:color w:val="231F20"/>
          <w:sz w:val="22"/>
        </w:rPr>
        <w:t>“For God so loved the world that he gave his only and unique Son, so that everyone who trusts in him may have eternal life, instead of being utterly destroyed” </w:t>
      </w:r>
      <w:r>
        <w:rPr>
          <w:rFonts w:ascii="Arial" w:hAnsi="Arial"/>
          <w:b/>
          <w:color w:val="231F20"/>
          <w:sz w:val="22"/>
        </w:rPr>
        <w:t>(John 3:16</w:t>
      </w:r>
      <w:r>
        <w:rPr>
          <w:rFonts w:ascii="Arial" w:hAnsi="Arial"/>
          <w:b/>
          <w:color w:val="231F20"/>
          <w:spacing w:val="-2"/>
          <w:sz w:val="22"/>
        </w:rPr>
        <w:t> </w:t>
      </w:r>
      <w:r>
        <w:rPr>
          <w:rFonts w:ascii="Arial" w:hAnsi="Arial"/>
          <w:b/>
          <w:color w:val="231F20"/>
          <w:sz w:val="22"/>
        </w:rPr>
        <w:t>CJB).</w:t>
      </w:r>
    </w:p>
    <w:p>
      <w:pPr>
        <w:pStyle w:val="BodyText"/>
        <w:spacing w:before="6"/>
        <w:rPr>
          <w:b/>
          <w:sz w:val="21"/>
        </w:rPr>
      </w:pPr>
    </w:p>
    <w:p>
      <w:pPr>
        <w:pStyle w:val="ListParagraph"/>
        <w:numPr>
          <w:ilvl w:val="0"/>
          <w:numId w:val="1"/>
        </w:numPr>
        <w:tabs>
          <w:tab w:pos="579" w:val="left" w:leader="none"/>
        </w:tabs>
        <w:spacing w:line="237" w:lineRule="auto" w:before="0" w:after="0"/>
        <w:ind w:left="578" w:right="237" w:hanging="360"/>
        <w:jc w:val="both"/>
        <w:rPr>
          <w:rFonts w:ascii="Arial" w:hAnsi="Arial"/>
          <w:b/>
          <w:sz w:val="22"/>
        </w:rPr>
      </w:pPr>
      <w:r>
        <w:rPr>
          <w:rFonts w:ascii="Arial" w:hAnsi="Arial"/>
          <w:b/>
          <w:color w:val="DD1F26"/>
          <w:sz w:val="22"/>
        </w:rPr>
        <w:t>Thank</w:t>
      </w:r>
      <w:r>
        <w:rPr>
          <w:rFonts w:ascii="Arial" w:hAnsi="Arial"/>
          <w:b/>
          <w:color w:val="DD1F26"/>
          <w:spacing w:val="-12"/>
          <w:sz w:val="22"/>
        </w:rPr>
        <w:t> </w:t>
      </w:r>
      <w:r>
        <w:rPr>
          <w:rFonts w:ascii="Arial" w:hAnsi="Arial"/>
          <w:b/>
          <w:color w:val="DD1F26"/>
          <w:sz w:val="22"/>
        </w:rPr>
        <w:t>God</w:t>
      </w:r>
      <w:r>
        <w:rPr>
          <w:rFonts w:ascii="Arial" w:hAnsi="Arial"/>
          <w:b/>
          <w:color w:val="DD1F26"/>
          <w:spacing w:val="-13"/>
          <w:sz w:val="22"/>
        </w:rPr>
        <w:t> </w:t>
      </w:r>
      <w:r>
        <w:rPr>
          <w:rFonts w:ascii="Arial" w:hAnsi="Arial"/>
          <w:color w:val="231F20"/>
          <w:sz w:val="22"/>
        </w:rPr>
        <w:t>that</w:t>
      </w:r>
      <w:r>
        <w:rPr>
          <w:rFonts w:ascii="Arial" w:hAnsi="Arial"/>
          <w:color w:val="231F20"/>
          <w:spacing w:val="-12"/>
          <w:sz w:val="22"/>
        </w:rPr>
        <w:t> </w:t>
      </w:r>
      <w:r>
        <w:rPr>
          <w:rFonts w:ascii="Arial" w:hAnsi="Arial"/>
          <w:color w:val="231F20"/>
          <w:sz w:val="22"/>
        </w:rPr>
        <w:t>whatever</w:t>
      </w:r>
      <w:r>
        <w:rPr>
          <w:rFonts w:ascii="Arial" w:hAnsi="Arial"/>
          <w:color w:val="231F20"/>
          <w:spacing w:val="-12"/>
          <w:sz w:val="22"/>
        </w:rPr>
        <w:t> </w:t>
      </w:r>
      <w:r>
        <w:rPr>
          <w:rFonts w:ascii="Arial" w:hAnsi="Arial"/>
          <w:color w:val="231F20"/>
          <w:sz w:val="22"/>
        </w:rPr>
        <w:t>He</w:t>
      </w:r>
      <w:r>
        <w:rPr>
          <w:rFonts w:ascii="Arial" w:hAnsi="Arial"/>
          <w:color w:val="231F20"/>
          <w:spacing w:val="-12"/>
          <w:sz w:val="22"/>
        </w:rPr>
        <w:t> </w:t>
      </w:r>
      <w:r>
        <w:rPr>
          <w:rFonts w:ascii="Arial" w:hAnsi="Arial"/>
          <w:color w:val="231F20"/>
          <w:sz w:val="22"/>
        </w:rPr>
        <w:t>said</w:t>
      </w:r>
      <w:r>
        <w:rPr>
          <w:rFonts w:ascii="Arial" w:hAnsi="Arial"/>
          <w:color w:val="231F20"/>
          <w:spacing w:val="-12"/>
          <w:sz w:val="22"/>
        </w:rPr>
        <w:t> </w:t>
      </w:r>
      <w:r>
        <w:rPr>
          <w:rFonts w:ascii="Arial" w:hAnsi="Arial"/>
          <w:color w:val="231F20"/>
          <w:sz w:val="22"/>
        </w:rPr>
        <w:t>will</w:t>
      </w:r>
      <w:r>
        <w:rPr>
          <w:rFonts w:ascii="Arial" w:hAnsi="Arial"/>
          <w:color w:val="231F20"/>
          <w:spacing w:val="-12"/>
          <w:sz w:val="22"/>
        </w:rPr>
        <w:t> </w:t>
      </w:r>
      <w:r>
        <w:rPr>
          <w:rFonts w:ascii="Arial" w:hAnsi="Arial"/>
          <w:color w:val="231F20"/>
          <w:sz w:val="22"/>
        </w:rPr>
        <w:t>come</w:t>
      </w:r>
      <w:r>
        <w:rPr>
          <w:rFonts w:ascii="Arial" w:hAnsi="Arial"/>
          <w:color w:val="231F20"/>
          <w:spacing w:val="-12"/>
          <w:sz w:val="22"/>
        </w:rPr>
        <w:t> </w:t>
      </w:r>
      <w:r>
        <w:rPr>
          <w:rFonts w:ascii="Arial" w:hAnsi="Arial"/>
          <w:color w:val="231F20"/>
          <w:sz w:val="22"/>
        </w:rPr>
        <w:t>to</w:t>
      </w:r>
      <w:r>
        <w:rPr>
          <w:rFonts w:ascii="Arial" w:hAnsi="Arial"/>
          <w:color w:val="231F20"/>
          <w:spacing w:val="-12"/>
          <w:sz w:val="22"/>
        </w:rPr>
        <w:t> </w:t>
      </w:r>
      <w:r>
        <w:rPr>
          <w:rFonts w:ascii="Arial" w:hAnsi="Arial"/>
          <w:color w:val="231F20"/>
          <w:sz w:val="22"/>
        </w:rPr>
        <w:t>pass.</w:t>
      </w:r>
      <w:r>
        <w:rPr>
          <w:rFonts w:ascii="Arial" w:hAnsi="Arial"/>
          <w:color w:val="231F20"/>
          <w:spacing w:val="-12"/>
          <w:sz w:val="22"/>
        </w:rPr>
        <w:t> </w:t>
      </w:r>
      <w:r>
        <w:rPr>
          <w:rFonts w:ascii="Arial" w:hAnsi="Arial"/>
          <w:color w:val="231F20"/>
          <w:sz w:val="22"/>
        </w:rPr>
        <w:t>His</w:t>
      </w:r>
      <w:r>
        <w:rPr>
          <w:rFonts w:ascii="Arial" w:hAnsi="Arial"/>
          <w:color w:val="231F20"/>
          <w:spacing w:val="-12"/>
          <w:sz w:val="22"/>
        </w:rPr>
        <w:t> </w:t>
      </w:r>
      <w:r>
        <w:rPr>
          <w:rFonts w:ascii="Arial" w:hAnsi="Arial"/>
          <w:color w:val="231F20"/>
          <w:sz w:val="22"/>
        </w:rPr>
        <w:t>promises</w:t>
      </w:r>
      <w:r>
        <w:rPr>
          <w:rFonts w:ascii="Arial" w:hAnsi="Arial"/>
          <w:color w:val="231F20"/>
          <w:spacing w:val="-12"/>
          <w:sz w:val="22"/>
        </w:rPr>
        <w:t> </w:t>
      </w:r>
      <w:r>
        <w:rPr>
          <w:rFonts w:ascii="Arial" w:hAnsi="Arial"/>
          <w:color w:val="231F20"/>
          <w:sz w:val="22"/>
        </w:rPr>
        <w:t>are</w:t>
      </w:r>
      <w:r>
        <w:rPr>
          <w:rFonts w:ascii="Arial" w:hAnsi="Arial"/>
          <w:color w:val="231F20"/>
          <w:spacing w:val="-12"/>
          <w:sz w:val="22"/>
        </w:rPr>
        <w:t> </w:t>
      </w:r>
      <w:r>
        <w:rPr>
          <w:rFonts w:ascii="Arial" w:hAnsi="Arial"/>
          <w:color w:val="231F20"/>
          <w:sz w:val="22"/>
        </w:rPr>
        <w:t>true.</w:t>
      </w:r>
      <w:r>
        <w:rPr>
          <w:rFonts w:ascii="Arial" w:hAnsi="Arial"/>
          <w:color w:val="231F20"/>
          <w:spacing w:val="-13"/>
          <w:sz w:val="22"/>
        </w:rPr>
        <w:t> </w:t>
      </w:r>
      <w:r>
        <w:rPr>
          <w:b/>
          <w:i/>
          <w:color w:val="231F20"/>
          <w:sz w:val="22"/>
        </w:rPr>
        <w:t>“Forever,</w:t>
      </w:r>
      <w:r>
        <w:rPr>
          <w:b/>
          <w:i/>
          <w:color w:val="231F20"/>
          <w:spacing w:val="-12"/>
          <w:sz w:val="22"/>
        </w:rPr>
        <w:t> </w:t>
      </w:r>
      <w:r>
        <w:rPr>
          <w:b/>
          <w:i/>
          <w:color w:val="231F20"/>
          <w:sz w:val="22"/>
        </w:rPr>
        <w:t>O</w:t>
      </w:r>
      <w:r>
        <w:rPr>
          <w:b/>
          <w:i/>
          <w:color w:val="231F20"/>
          <w:spacing w:val="-12"/>
          <w:sz w:val="22"/>
        </w:rPr>
        <w:t> </w:t>
      </w:r>
      <w:r>
        <w:rPr>
          <w:b/>
          <w:i/>
          <w:color w:val="231F20"/>
          <w:sz w:val="22"/>
        </w:rPr>
        <w:t>Lord,</w:t>
      </w:r>
      <w:r>
        <w:rPr>
          <w:b/>
          <w:i/>
          <w:color w:val="231F20"/>
          <w:spacing w:val="-16"/>
          <w:sz w:val="22"/>
        </w:rPr>
        <w:t> </w:t>
      </w:r>
      <w:r>
        <w:rPr>
          <w:b/>
          <w:i/>
          <w:color w:val="231F20"/>
          <w:spacing w:val="-3"/>
          <w:sz w:val="22"/>
        </w:rPr>
        <w:t>Your</w:t>
      </w:r>
      <w:r>
        <w:rPr>
          <w:b/>
          <w:i/>
          <w:color w:val="231F20"/>
          <w:spacing w:val="-12"/>
          <w:sz w:val="22"/>
        </w:rPr>
        <w:t> </w:t>
      </w:r>
      <w:r>
        <w:rPr>
          <w:b/>
          <w:i/>
          <w:color w:val="231F20"/>
          <w:sz w:val="22"/>
        </w:rPr>
        <w:t>word is</w:t>
      </w:r>
      <w:r>
        <w:rPr>
          <w:b/>
          <w:i/>
          <w:color w:val="231F20"/>
          <w:spacing w:val="-17"/>
          <w:sz w:val="22"/>
        </w:rPr>
        <w:t> </w:t>
      </w:r>
      <w:r>
        <w:rPr>
          <w:b/>
          <w:i/>
          <w:color w:val="231F20"/>
          <w:sz w:val="22"/>
        </w:rPr>
        <w:t>settled</w:t>
      </w:r>
      <w:r>
        <w:rPr>
          <w:b/>
          <w:i/>
          <w:color w:val="231F20"/>
          <w:spacing w:val="-17"/>
          <w:sz w:val="22"/>
        </w:rPr>
        <w:t> </w:t>
      </w:r>
      <w:r>
        <w:rPr>
          <w:b/>
          <w:i/>
          <w:color w:val="231F20"/>
          <w:sz w:val="22"/>
        </w:rPr>
        <w:t>in</w:t>
      </w:r>
      <w:r>
        <w:rPr>
          <w:b/>
          <w:i/>
          <w:color w:val="231F20"/>
          <w:spacing w:val="-17"/>
          <w:sz w:val="22"/>
        </w:rPr>
        <w:t> </w:t>
      </w:r>
      <w:r>
        <w:rPr>
          <w:b/>
          <w:i/>
          <w:color w:val="231F20"/>
          <w:sz w:val="22"/>
        </w:rPr>
        <w:t>heaven</w:t>
      </w:r>
      <w:r>
        <w:rPr>
          <w:b/>
          <w:i/>
          <w:color w:val="231F20"/>
          <w:spacing w:val="-17"/>
          <w:sz w:val="22"/>
        </w:rPr>
        <w:t> </w:t>
      </w:r>
      <w:r>
        <w:rPr>
          <w:b/>
          <w:i/>
          <w:color w:val="231F20"/>
          <w:sz w:val="22"/>
        </w:rPr>
        <w:t>[standing</w:t>
      </w:r>
      <w:r>
        <w:rPr>
          <w:b/>
          <w:i/>
          <w:color w:val="231F20"/>
          <w:spacing w:val="-17"/>
          <w:sz w:val="22"/>
        </w:rPr>
        <w:t> </w:t>
      </w:r>
      <w:r>
        <w:rPr>
          <w:b/>
          <w:i/>
          <w:color w:val="231F20"/>
          <w:sz w:val="22"/>
        </w:rPr>
        <w:t>firm</w:t>
      </w:r>
      <w:r>
        <w:rPr>
          <w:b/>
          <w:i/>
          <w:color w:val="231F20"/>
          <w:spacing w:val="-17"/>
          <w:sz w:val="22"/>
        </w:rPr>
        <w:t> </w:t>
      </w:r>
      <w:r>
        <w:rPr>
          <w:b/>
          <w:i/>
          <w:color w:val="231F20"/>
          <w:sz w:val="22"/>
        </w:rPr>
        <w:t>and</w:t>
      </w:r>
      <w:r>
        <w:rPr>
          <w:b/>
          <w:i/>
          <w:color w:val="231F20"/>
          <w:spacing w:val="-17"/>
          <w:sz w:val="22"/>
        </w:rPr>
        <w:t> </w:t>
      </w:r>
      <w:r>
        <w:rPr>
          <w:b/>
          <w:i/>
          <w:color w:val="231F20"/>
          <w:sz w:val="22"/>
        </w:rPr>
        <w:t>unchangeable].</w:t>
      </w:r>
      <w:r>
        <w:rPr>
          <w:b/>
          <w:i/>
          <w:color w:val="231F20"/>
          <w:spacing w:val="-21"/>
          <w:sz w:val="22"/>
        </w:rPr>
        <w:t> </w:t>
      </w:r>
      <w:r>
        <w:rPr>
          <w:b/>
          <w:i/>
          <w:color w:val="231F20"/>
          <w:spacing w:val="-3"/>
          <w:sz w:val="22"/>
        </w:rPr>
        <w:t>Your</w:t>
      </w:r>
      <w:r>
        <w:rPr>
          <w:b/>
          <w:i/>
          <w:color w:val="231F20"/>
          <w:spacing w:val="-17"/>
          <w:sz w:val="22"/>
        </w:rPr>
        <w:t> </w:t>
      </w:r>
      <w:r>
        <w:rPr>
          <w:b/>
          <w:i/>
          <w:color w:val="231F20"/>
          <w:sz w:val="22"/>
        </w:rPr>
        <w:t>faithfulness</w:t>
      </w:r>
      <w:r>
        <w:rPr>
          <w:b/>
          <w:i/>
          <w:color w:val="231F20"/>
          <w:spacing w:val="-17"/>
          <w:sz w:val="22"/>
        </w:rPr>
        <w:t> </w:t>
      </w:r>
      <w:r>
        <w:rPr>
          <w:b/>
          <w:i/>
          <w:color w:val="231F20"/>
          <w:sz w:val="22"/>
        </w:rPr>
        <w:t>continues</w:t>
      </w:r>
      <w:r>
        <w:rPr>
          <w:b/>
          <w:i/>
          <w:color w:val="231F20"/>
          <w:spacing w:val="-17"/>
          <w:sz w:val="22"/>
        </w:rPr>
        <w:t> </w:t>
      </w:r>
      <w:r>
        <w:rPr>
          <w:b/>
          <w:i/>
          <w:color w:val="231F20"/>
          <w:sz w:val="22"/>
        </w:rPr>
        <w:t>from</w:t>
      </w:r>
      <w:r>
        <w:rPr>
          <w:b/>
          <w:i/>
          <w:color w:val="231F20"/>
          <w:spacing w:val="-17"/>
          <w:sz w:val="22"/>
        </w:rPr>
        <w:t> </w:t>
      </w:r>
      <w:r>
        <w:rPr>
          <w:b/>
          <w:i/>
          <w:color w:val="231F20"/>
          <w:sz w:val="22"/>
        </w:rPr>
        <w:t>generation to generation; you have established the earth, and it stands [securely]” </w:t>
      </w:r>
      <w:r>
        <w:rPr>
          <w:rFonts w:ascii="Arial" w:hAnsi="Arial"/>
          <w:b/>
          <w:color w:val="231F20"/>
          <w:sz w:val="22"/>
        </w:rPr>
        <w:t>Psalms </w:t>
      </w:r>
      <w:r>
        <w:rPr>
          <w:rFonts w:ascii="Arial" w:hAnsi="Arial"/>
          <w:b/>
          <w:color w:val="231F20"/>
          <w:spacing w:val="-3"/>
          <w:sz w:val="22"/>
        </w:rPr>
        <w:t>119:89-90</w:t>
      </w:r>
      <w:r>
        <w:rPr>
          <w:rFonts w:ascii="Arial" w:hAnsi="Arial"/>
          <w:b/>
          <w:color w:val="231F20"/>
          <w:spacing w:val="-22"/>
          <w:sz w:val="22"/>
        </w:rPr>
        <w:t> </w:t>
      </w:r>
      <w:r>
        <w:rPr>
          <w:rFonts w:ascii="Arial" w:hAnsi="Arial"/>
          <w:b/>
          <w:color w:val="231F20"/>
          <w:sz w:val="22"/>
        </w:rPr>
        <w:t>(AMP).</w:t>
      </w:r>
    </w:p>
    <w:p>
      <w:pPr>
        <w:pStyle w:val="BodyText"/>
        <w:spacing w:before="7"/>
        <w:rPr>
          <w:b/>
          <w:sz w:val="21"/>
        </w:rPr>
      </w:pPr>
    </w:p>
    <w:p>
      <w:pPr>
        <w:pStyle w:val="ListParagraph"/>
        <w:numPr>
          <w:ilvl w:val="0"/>
          <w:numId w:val="1"/>
        </w:numPr>
        <w:tabs>
          <w:tab w:pos="579" w:val="left" w:leader="none"/>
        </w:tabs>
        <w:spacing w:line="237" w:lineRule="auto" w:before="0" w:after="0"/>
        <w:ind w:left="578" w:right="237" w:hanging="360"/>
        <w:jc w:val="both"/>
        <w:rPr>
          <w:rFonts w:ascii="Arial" w:hAnsi="Arial"/>
          <w:b/>
          <w:sz w:val="22"/>
        </w:rPr>
      </w:pPr>
      <w:r>
        <w:rPr>
          <w:rFonts w:ascii="Arial" w:hAnsi="Arial"/>
          <w:b/>
          <w:color w:val="DD1F26"/>
          <w:sz w:val="22"/>
        </w:rPr>
        <w:t>Bless the Lord for </w:t>
      </w:r>
      <w:r>
        <w:rPr>
          <w:rFonts w:ascii="Arial" w:hAnsi="Arial"/>
          <w:color w:val="231F20"/>
          <w:sz w:val="22"/>
        </w:rPr>
        <w:t>doing just as He promised: bringing Jews from many nations back to Israel, the land of</w:t>
      </w:r>
      <w:r>
        <w:rPr>
          <w:rFonts w:ascii="Arial" w:hAnsi="Arial"/>
          <w:color w:val="231F20"/>
          <w:spacing w:val="-14"/>
          <w:sz w:val="22"/>
        </w:rPr>
        <w:t> </w:t>
      </w:r>
      <w:r>
        <w:rPr>
          <w:rFonts w:ascii="Arial" w:hAnsi="Arial"/>
          <w:color w:val="231F20"/>
          <w:sz w:val="22"/>
        </w:rPr>
        <w:t>their</w:t>
      </w:r>
      <w:r>
        <w:rPr>
          <w:rFonts w:ascii="Arial" w:hAnsi="Arial"/>
          <w:color w:val="231F20"/>
          <w:spacing w:val="-14"/>
          <w:sz w:val="22"/>
        </w:rPr>
        <w:t> </w:t>
      </w:r>
      <w:r>
        <w:rPr>
          <w:rFonts w:ascii="Arial" w:hAnsi="Arial"/>
          <w:color w:val="231F20"/>
          <w:sz w:val="22"/>
        </w:rPr>
        <w:t>forefathers.</w:t>
      </w:r>
      <w:r>
        <w:rPr>
          <w:rFonts w:ascii="Arial" w:hAnsi="Arial"/>
          <w:color w:val="231F20"/>
          <w:spacing w:val="-18"/>
          <w:sz w:val="22"/>
        </w:rPr>
        <w:t> </w:t>
      </w:r>
      <w:r>
        <w:rPr>
          <w:rFonts w:ascii="Arial" w:hAnsi="Arial"/>
          <w:color w:val="231F20"/>
          <w:sz w:val="22"/>
        </w:rPr>
        <w:t>Thank</w:t>
      </w:r>
      <w:r>
        <w:rPr>
          <w:rFonts w:ascii="Arial" w:hAnsi="Arial"/>
          <w:color w:val="231F20"/>
          <w:spacing w:val="-14"/>
          <w:sz w:val="22"/>
        </w:rPr>
        <w:t> </w:t>
      </w:r>
      <w:r>
        <w:rPr>
          <w:rFonts w:ascii="Arial" w:hAnsi="Arial"/>
          <w:color w:val="231F20"/>
          <w:sz w:val="22"/>
        </w:rPr>
        <w:t>Him</w:t>
      </w:r>
      <w:r>
        <w:rPr>
          <w:rFonts w:ascii="Arial" w:hAnsi="Arial"/>
          <w:color w:val="231F20"/>
          <w:spacing w:val="-14"/>
          <w:sz w:val="22"/>
        </w:rPr>
        <w:t> </w:t>
      </w:r>
      <w:r>
        <w:rPr>
          <w:rFonts w:ascii="Arial" w:hAnsi="Arial"/>
          <w:color w:val="231F20"/>
          <w:sz w:val="22"/>
        </w:rPr>
        <w:t>for</w:t>
      </w:r>
      <w:r>
        <w:rPr>
          <w:rFonts w:ascii="Arial" w:hAnsi="Arial"/>
          <w:color w:val="231F20"/>
          <w:spacing w:val="-14"/>
          <w:sz w:val="22"/>
        </w:rPr>
        <w:t> </w:t>
      </w:r>
      <w:r>
        <w:rPr>
          <w:rFonts w:ascii="Arial" w:hAnsi="Arial"/>
          <w:color w:val="231F20"/>
          <w:sz w:val="22"/>
        </w:rPr>
        <w:t>those</w:t>
      </w:r>
      <w:r>
        <w:rPr>
          <w:rFonts w:ascii="Arial" w:hAnsi="Arial"/>
          <w:color w:val="231F20"/>
          <w:spacing w:val="-14"/>
          <w:sz w:val="22"/>
        </w:rPr>
        <w:t> </w:t>
      </w:r>
      <w:r>
        <w:rPr>
          <w:rFonts w:ascii="Arial" w:hAnsi="Arial"/>
          <w:color w:val="231F20"/>
          <w:sz w:val="22"/>
        </w:rPr>
        <w:t>who</w:t>
      </w:r>
      <w:r>
        <w:rPr>
          <w:rFonts w:ascii="Arial" w:hAnsi="Arial"/>
          <w:color w:val="231F20"/>
          <w:spacing w:val="-14"/>
          <w:sz w:val="22"/>
        </w:rPr>
        <w:t> </w:t>
      </w:r>
      <w:r>
        <w:rPr>
          <w:rFonts w:ascii="Arial" w:hAnsi="Arial"/>
          <w:color w:val="231F20"/>
          <w:sz w:val="22"/>
        </w:rPr>
        <w:t>have</w:t>
      </w:r>
      <w:r>
        <w:rPr>
          <w:rFonts w:ascii="Arial" w:hAnsi="Arial"/>
          <w:color w:val="231F20"/>
          <w:spacing w:val="-14"/>
          <w:sz w:val="22"/>
        </w:rPr>
        <w:t> </w:t>
      </w:r>
      <w:r>
        <w:rPr>
          <w:rFonts w:ascii="Arial" w:hAnsi="Arial"/>
          <w:color w:val="231F20"/>
          <w:sz w:val="22"/>
        </w:rPr>
        <w:t>already</w:t>
      </w:r>
      <w:r>
        <w:rPr>
          <w:rFonts w:ascii="Arial" w:hAnsi="Arial"/>
          <w:color w:val="231F20"/>
          <w:spacing w:val="-14"/>
          <w:sz w:val="22"/>
        </w:rPr>
        <w:t> </w:t>
      </w:r>
      <w:r>
        <w:rPr>
          <w:rFonts w:ascii="Arial" w:hAnsi="Arial"/>
          <w:color w:val="231F20"/>
          <w:sz w:val="22"/>
        </w:rPr>
        <w:t>made</w:t>
      </w:r>
      <w:r>
        <w:rPr>
          <w:rFonts w:ascii="Arial" w:hAnsi="Arial"/>
          <w:color w:val="231F20"/>
          <w:spacing w:val="-14"/>
          <w:sz w:val="22"/>
        </w:rPr>
        <w:t> </w:t>
      </w:r>
      <w:r>
        <w:rPr>
          <w:rFonts w:ascii="Arial" w:hAnsi="Arial"/>
          <w:color w:val="231F20"/>
          <w:sz w:val="22"/>
        </w:rPr>
        <w:t>aliyah</w:t>
      </w:r>
      <w:r>
        <w:rPr>
          <w:rFonts w:ascii="Arial" w:hAnsi="Arial"/>
          <w:color w:val="231F20"/>
          <w:spacing w:val="-14"/>
          <w:sz w:val="22"/>
        </w:rPr>
        <w:t> </w:t>
      </w:r>
      <w:r>
        <w:rPr>
          <w:rFonts w:ascii="Arial" w:hAnsi="Arial"/>
          <w:color w:val="231F20"/>
          <w:sz w:val="22"/>
        </w:rPr>
        <w:t>(immigrated)</w:t>
      </w:r>
      <w:r>
        <w:rPr>
          <w:rFonts w:ascii="Arial" w:hAnsi="Arial"/>
          <w:color w:val="231F20"/>
          <w:spacing w:val="-14"/>
          <w:sz w:val="22"/>
        </w:rPr>
        <w:t> </w:t>
      </w:r>
      <w:r>
        <w:rPr>
          <w:rFonts w:ascii="Arial" w:hAnsi="Arial"/>
          <w:color w:val="231F20"/>
          <w:sz w:val="22"/>
        </w:rPr>
        <w:t>and</w:t>
      </w:r>
      <w:r>
        <w:rPr>
          <w:rFonts w:ascii="Arial" w:hAnsi="Arial"/>
          <w:color w:val="231F20"/>
          <w:spacing w:val="-14"/>
          <w:sz w:val="22"/>
        </w:rPr>
        <w:t> </w:t>
      </w:r>
      <w:r>
        <w:rPr>
          <w:rFonts w:ascii="Arial" w:hAnsi="Arial"/>
          <w:color w:val="231F20"/>
          <w:sz w:val="22"/>
        </w:rPr>
        <w:t>for</w:t>
      </w:r>
      <w:r>
        <w:rPr>
          <w:rFonts w:ascii="Arial" w:hAnsi="Arial"/>
          <w:color w:val="231F20"/>
          <w:spacing w:val="-14"/>
          <w:sz w:val="22"/>
        </w:rPr>
        <w:t> </w:t>
      </w:r>
      <w:r>
        <w:rPr>
          <w:rFonts w:ascii="Arial" w:hAnsi="Arial"/>
          <w:color w:val="231F20"/>
          <w:sz w:val="22"/>
        </w:rPr>
        <w:t>those</w:t>
      </w:r>
      <w:r>
        <w:rPr>
          <w:rFonts w:ascii="Arial" w:hAnsi="Arial"/>
          <w:color w:val="231F20"/>
          <w:spacing w:val="-14"/>
          <w:sz w:val="22"/>
        </w:rPr>
        <w:t> </w:t>
      </w:r>
      <w:r>
        <w:rPr>
          <w:rFonts w:ascii="Arial" w:hAnsi="Arial"/>
          <w:color w:val="231F20"/>
          <w:sz w:val="22"/>
        </w:rPr>
        <w:t>that</w:t>
      </w:r>
      <w:r>
        <w:rPr>
          <w:rFonts w:ascii="Arial" w:hAnsi="Arial"/>
          <w:color w:val="231F20"/>
          <w:spacing w:val="-14"/>
          <w:sz w:val="22"/>
        </w:rPr>
        <w:t> </w:t>
      </w:r>
      <w:r>
        <w:rPr>
          <w:rFonts w:ascii="Arial" w:hAnsi="Arial"/>
          <w:color w:val="231F20"/>
          <w:sz w:val="22"/>
        </w:rPr>
        <w:t>are yet</w:t>
      </w:r>
      <w:r>
        <w:rPr>
          <w:rFonts w:ascii="Arial" w:hAnsi="Arial"/>
          <w:color w:val="231F20"/>
          <w:spacing w:val="-15"/>
          <w:sz w:val="22"/>
        </w:rPr>
        <w:t> </w:t>
      </w:r>
      <w:r>
        <w:rPr>
          <w:rFonts w:ascii="Arial" w:hAnsi="Arial"/>
          <w:color w:val="231F20"/>
          <w:sz w:val="22"/>
        </w:rPr>
        <w:t>to</w:t>
      </w:r>
      <w:r>
        <w:rPr>
          <w:rFonts w:ascii="Arial" w:hAnsi="Arial"/>
          <w:color w:val="231F20"/>
          <w:spacing w:val="-15"/>
          <w:sz w:val="22"/>
        </w:rPr>
        <w:t> </w:t>
      </w:r>
      <w:r>
        <w:rPr>
          <w:rFonts w:ascii="Arial" w:hAnsi="Arial"/>
          <w:color w:val="231F20"/>
          <w:sz w:val="22"/>
        </w:rPr>
        <w:t>come.</w:t>
      </w:r>
      <w:r>
        <w:rPr>
          <w:rFonts w:ascii="Arial" w:hAnsi="Arial"/>
          <w:color w:val="231F20"/>
          <w:spacing w:val="-15"/>
          <w:sz w:val="22"/>
        </w:rPr>
        <w:t> </w:t>
      </w:r>
      <w:r>
        <w:rPr>
          <w:b/>
          <w:i/>
          <w:color w:val="231F20"/>
          <w:sz w:val="22"/>
        </w:rPr>
        <w:t>“Therefore</w:t>
      </w:r>
      <w:r>
        <w:rPr>
          <w:b/>
          <w:i/>
          <w:color w:val="231F20"/>
          <w:spacing w:val="-15"/>
          <w:sz w:val="22"/>
        </w:rPr>
        <w:t> </w:t>
      </w:r>
      <w:r>
        <w:rPr>
          <w:b/>
          <w:i/>
          <w:color w:val="231F20"/>
          <w:spacing w:val="-3"/>
          <w:sz w:val="22"/>
        </w:rPr>
        <w:t>say,</w:t>
      </w:r>
      <w:r>
        <w:rPr>
          <w:b/>
          <w:i/>
          <w:color w:val="231F20"/>
          <w:spacing w:val="-15"/>
          <w:sz w:val="22"/>
        </w:rPr>
        <w:t> </w:t>
      </w:r>
      <w:r>
        <w:rPr>
          <w:b/>
          <w:i/>
          <w:color w:val="231F20"/>
          <w:sz w:val="22"/>
        </w:rPr>
        <w:t>thus</w:t>
      </w:r>
      <w:r>
        <w:rPr>
          <w:b/>
          <w:i/>
          <w:color w:val="231F20"/>
          <w:spacing w:val="-15"/>
          <w:sz w:val="22"/>
        </w:rPr>
        <w:t> </w:t>
      </w:r>
      <w:r>
        <w:rPr>
          <w:b/>
          <w:i/>
          <w:color w:val="231F20"/>
          <w:sz w:val="22"/>
        </w:rPr>
        <w:t>says</w:t>
      </w:r>
      <w:r>
        <w:rPr>
          <w:b/>
          <w:i/>
          <w:color w:val="231F20"/>
          <w:spacing w:val="-23"/>
          <w:sz w:val="22"/>
        </w:rPr>
        <w:t> </w:t>
      </w:r>
      <w:r>
        <w:rPr>
          <w:b/>
          <w:i/>
          <w:color w:val="231F20"/>
          <w:sz w:val="22"/>
        </w:rPr>
        <w:t>Adonai</w:t>
      </w:r>
      <w:r>
        <w:rPr>
          <w:b/>
          <w:i/>
          <w:color w:val="231F20"/>
          <w:spacing w:val="-15"/>
          <w:sz w:val="22"/>
        </w:rPr>
        <w:t> </w:t>
      </w:r>
      <w:r>
        <w:rPr>
          <w:b/>
          <w:i/>
          <w:color w:val="231F20"/>
          <w:sz w:val="22"/>
        </w:rPr>
        <w:t>Elohim,</w:t>
      </w:r>
      <w:r>
        <w:rPr>
          <w:b/>
          <w:i/>
          <w:color w:val="231F20"/>
          <w:spacing w:val="-15"/>
          <w:sz w:val="22"/>
        </w:rPr>
        <w:t> </w:t>
      </w:r>
      <w:r>
        <w:rPr>
          <w:b/>
          <w:i/>
          <w:color w:val="231F20"/>
          <w:sz w:val="22"/>
        </w:rPr>
        <w:t>‘I</w:t>
      </w:r>
      <w:r>
        <w:rPr>
          <w:b/>
          <w:i/>
          <w:color w:val="231F20"/>
          <w:spacing w:val="-15"/>
          <w:sz w:val="22"/>
        </w:rPr>
        <w:t> </w:t>
      </w:r>
      <w:r>
        <w:rPr>
          <w:b/>
          <w:i/>
          <w:color w:val="231F20"/>
          <w:sz w:val="22"/>
        </w:rPr>
        <w:t>will</w:t>
      </w:r>
      <w:r>
        <w:rPr>
          <w:b/>
          <w:i/>
          <w:color w:val="231F20"/>
          <w:spacing w:val="-15"/>
          <w:sz w:val="22"/>
        </w:rPr>
        <w:t> </w:t>
      </w:r>
      <w:r>
        <w:rPr>
          <w:b/>
          <w:i/>
          <w:color w:val="231F20"/>
          <w:sz w:val="22"/>
        </w:rPr>
        <w:t>gather</w:t>
      </w:r>
      <w:r>
        <w:rPr>
          <w:b/>
          <w:i/>
          <w:color w:val="231F20"/>
          <w:spacing w:val="-15"/>
          <w:sz w:val="22"/>
        </w:rPr>
        <w:t> </w:t>
      </w:r>
      <w:r>
        <w:rPr>
          <w:b/>
          <w:i/>
          <w:color w:val="231F20"/>
          <w:sz w:val="22"/>
        </w:rPr>
        <w:t>you</w:t>
      </w:r>
      <w:r>
        <w:rPr>
          <w:b/>
          <w:i/>
          <w:color w:val="231F20"/>
          <w:spacing w:val="-15"/>
          <w:sz w:val="22"/>
        </w:rPr>
        <w:t> </w:t>
      </w:r>
      <w:r>
        <w:rPr>
          <w:b/>
          <w:i/>
          <w:color w:val="231F20"/>
          <w:sz w:val="22"/>
        </w:rPr>
        <w:t>from</w:t>
      </w:r>
      <w:r>
        <w:rPr>
          <w:b/>
          <w:i/>
          <w:color w:val="231F20"/>
          <w:spacing w:val="-15"/>
          <w:sz w:val="22"/>
        </w:rPr>
        <w:t> </w:t>
      </w:r>
      <w:r>
        <w:rPr>
          <w:b/>
          <w:i/>
          <w:color w:val="231F20"/>
          <w:sz w:val="22"/>
        </w:rPr>
        <w:t>the</w:t>
      </w:r>
      <w:r>
        <w:rPr>
          <w:b/>
          <w:i/>
          <w:color w:val="231F20"/>
          <w:spacing w:val="-15"/>
          <w:sz w:val="22"/>
        </w:rPr>
        <w:t> </w:t>
      </w:r>
      <w:r>
        <w:rPr>
          <w:b/>
          <w:i/>
          <w:color w:val="231F20"/>
          <w:sz w:val="22"/>
        </w:rPr>
        <w:t>peoples</w:t>
      </w:r>
      <w:r>
        <w:rPr>
          <w:b/>
          <w:i/>
          <w:color w:val="231F20"/>
          <w:spacing w:val="-15"/>
          <w:sz w:val="22"/>
        </w:rPr>
        <w:t> </w:t>
      </w:r>
      <w:r>
        <w:rPr>
          <w:b/>
          <w:i/>
          <w:color w:val="231F20"/>
          <w:sz w:val="22"/>
        </w:rPr>
        <w:t>and</w:t>
      </w:r>
      <w:r>
        <w:rPr>
          <w:b/>
          <w:i/>
          <w:color w:val="231F20"/>
          <w:spacing w:val="-15"/>
          <w:sz w:val="22"/>
        </w:rPr>
        <w:t> </w:t>
      </w:r>
      <w:r>
        <w:rPr>
          <w:b/>
          <w:i/>
          <w:color w:val="231F20"/>
          <w:sz w:val="22"/>
        </w:rPr>
        <w:t>collect you out of the countries where you have been scattered, and I will give you the land of Israel’ ” </w:t>
      </w:r>
      <w:r>
        <w:rPr>
          <w:rFonts w:ascii="Arial" w:hAnsi="Arial"/>
          <w:b/>
          <w:color w:val="231F20"/>
          <w:sz w:val="22"/>
        </w:rPr>
        <w:t>Ezekiel </w:t>
      </w:r>
      <w:r>
        <w:rPr>
          <w:rFonts w:ascii="Arial" w:hAnsi="Arial"/>
          <w:b/>
          <w:color w:val="231F20"/>
          <w:spacing w:val="-4"/>
          <w:sz w:val="22"/>
        </w:rPr>
        <w:t>11:17</w:t>
      </w:r>
      <w:r>
        <w:rPr>
          <w:rFonts w:ascii="Arial" w:hAnsi="Arial"/>
          <w:b/>
          <w:color w:val="231F20"/>
          <w:sz w:val="22"/>
        </w:rPr>
        <w:t> </w:t>
      </w:r>
      <w:r>
        <w:rPr>
          <w:rFonts w:ascii="Arial" w:hAnsi="Arial"/>
          <w:b/>
          <w:color w:val="231F20"/>
          <w:spacing w:val="-3"/>
          <w:sz w:val="22"/>
        </w:rPr>
        <w:t>(TLV).</w:t>
      </w:r>
    </w:p>
    <w:p>
      <w:pPr>
        <w:pStyle w:val="BodyText"/>
        <w:spacing w:before="6"/>
        <w:rPr>
          <w:b/>
          <w:sz w:val="21"/>
        </w:rPr>
      </w:pPr>
    </w:p>
    <w:p>
      <w:pPr>
        <w:pStyle w:val="ListParagraph"/>
        <w:numPr>
          <w:ilvl w:val="0"/>
          <w:numId w:val="1"/>
        </w:numPr>
        <w:tabs>
          <w:tab w:pos="579" w:val="left" w:leader="none"/>
        </w:tabs>
        <w:spacing w:line="237" w:lineRule="auto" w:before="1" w:after="0"/>
        <w:ind w:left="578" w:right="235" w:hanging="360"/>
        <w:jc w:val="both"/>
        <w:rPr>
          <w:b/>
          <w:i/>
          <w:sz w:val="22"/>
        </w:rPr>
      </w:pPr>
      <w:r>
        <w:rPr>
          <w:rFonts w:ascii="Arial" w:hAnsi="Arial"/>
          <w:b/>
          <w:color w:val="DD1F26"/>
          <w:sz w:val="22"/>
        </w:rPr>
        <w:t>Ask God </w:t>
      </w:r>
      <w:r>
        <w:rPr>
          <w:rFonts w:ascii="Arial" w:hAnsi="Arial"/>
          <w:color w:val="231F20"/>
          <w:sz w:val="22"/>
        </w:rPr>
        <w:t>to draw Israel to the beautiful words of the </w:t>
      </w:r>
      <w:r>
        <w:rPr>
          <w:rFonts w:ascii="Arial" w:hAnsi="Arial"/>
          <w:color w:val="231F20"/>
          <w:spacing w:val="-4"/>
          <w:sz w:val="22"/>
        </w:rPr>
        <w:t>Torah, </w:t>
      </w:r>
      <w:r>
        <w:rPr>
          <w:rFonts w:ascii="Arial" w:hAnsi="Arial"/>
          <w:color w:val="231F20"/>
          <w:sz w:val="22"/>
        </w:rPr>
        <w:t>which point to the coming Messiah. May the Lord fulfill His Promises in </w:t>
      </w:r>
      <w:r>
        <w:rPr>
          <w:rFonts w:ascii="Arial" w:hAnsi="Arial"/>
          <w:b/>
          <w:color w:val="231F20"/>
          <w:sz w:val="22"/>
        </w:rPr>
        <w:t>Ezekiel 11:19-20 </w:t>
      </w:r>
      <w:r>
        <w:rPr>
          <w:b/>
          <w:i/>
          <w:color w:val="231F20"/>
          <w:sz w:val="22"/>
        </w:rPr>
        <w:t>(TLV)</w:t>
      </w:r>
      <w:r>
        <w:rPr>
          <w:rFonts w:ascii="Arial" w:hAnsi="Arial"/>
          <w:color w:val="231F20"/>
          <w:sz w:val="22"/>
        </w:rPr>
        <w:t>, which </w:t>
      </w:r>
      <w:r>
        <w:rPr>
          <w:rFonts w:ascii="Arial" w:hAnsi="Arial"/>
          <w:color w:val="231F20"/>
          <w:spacing w:val="-4"/>
          <w:sz w:val="22"/>
        </w:rPr>
        <w:t>say. </w:t>
      </w:r>
      <w:r>
        <w:rPr>
          <w:b/>
          <w:i/>
          <w:color w:val="231F20"/>
          <w:sz w:val="22"/>
        </w:rPr>
        <w:t>“Then I will give them one heart. I will put</w:t>
      </w:r>
      <w:r>
        <w:rPr>
          <w:b/>
          <w:i/>
          <w:color w:val="231F20"/>
          <w:spacing w:val="-6"/>
          <w:sz w:val="22"/>
        </w:rPr>
        <w:t> </w:t>
      </w:r>
      <w:r>
        <w:rPr>
          <w:b/>
          <w:i/>
          <w:color w:val="231F20"/>
          <w:sz w:val="22"/>
        </w:rPr>
        <w:t>a</w:t>
      </w:r>
      <w:r>
        <w:rPr>
          <w:b/>
          <w:i/>
          <w:color w:val="231F20"/>
          <w:spacing w:val="-6"/>
          <w:sz w:val="22"/>
        </w:rPr>
        <w:t> </w:t>
      </w:r>
      <w:r>
        <w:rPr>
          <w:b/>
          <w:i/>
          <w:color w:val="231F20"/>
          <w:sz w:val="22"/>
        </w:rPr>
        <w:t>new</w:t>
      </w:r>
      <w:r>
        <w:rPr>
          <w:b/>
          <w:i/>
          <w:color w:val="231F20"/>
          <w:spacing w:val="-6"/>
          <w:sz w:val="22"/>
        </w:rPr>
        <w:t> </w:t>
      </w:r>
      <w:r>
        <w:rPr>
          <w:b/>
          <w:i/>
          <w:color w:val="231F20"/>
          <w:sz w:val="22"/>
        </w:rPr>
        <w:t>Spirit</w:t>
      </w:r>
      <w:r>
        <w:rPr>
          <w:b/>
          <w:i/>
          <w:color w:val="231F20"/>
          <w:spacing w:val="-6"/>
          <w:sz w:val="22"/>
        </w:rPr>
        <w:t> </w:t>
      </w:r>
      <w:r>
        <w:rPr>
          <w:b/>
          <w:i/>
          <w:color w:val="231F20"/>
          <w:sz w:val="22"/>
        </w:rPr>
        <w:t>within</w:t>
      </w:r>
      <w:r>
        <w:rPr>
          <w:b/>
          <w:i/>
          <w:color w:val="231F20"/>
          <w:spacing w:val="-6"/>
          <w:sz w:val="22"/>
        </w:rPr>
        <w:t> </w:t>
      </w:r>
      <w:r>
        <w:rPr>
          <w:b/>
          <w:i/>
          <w:color w:val="231F20"/>
          <w:sz w:val="22"/>
        </w:rPr>
        <w:t>them.</w:t>
      </w:r>
      <w:r>
        <w:rPr>
          <w:b/>
          <w:i/>
          <w:color w:val="231F20"/>
          <w:spacing w:val="-6"/>
          <w:sz w:val="22"/>
        </w:rPr>
        <w:t> </w:t>
      </w:r>
      <w:r>
        <w:rPr>
          <w:b/>
          <w:i/>
          <w:color w:val="231F20"/>
          <w:sz w:val="22"/>
        </w:rPr>
        <w:t>I</w:t>
      </w:r>
      <w:r>
        <w:rPr>
          <w:b/>
          <w:i/>
          <w:color w:val="231F20"/>
          <w:spacing w:val="-6"/>
          <w:sz w:val="22"/>
        </w:rPr>
        <w:t> </w:t>
      </w:r>
      <w:r>
        <w:rPr>
          <w:b/>
          <w:i/>
          <w:color w:val="231F20"/>
          <w:sz w:val="22"/>
        </w:rPr>
        <w:t>will</w:t>
      </w:r>
      <w:r>
        <w:rPr>
          <w:b/>
          <w:i/>
          <w:color w:val="231F20"/>
          <w:spacing w:val="-6"/>
          <w:sz w:val="22"/>
        </w:rPr>
        <w:t> </w:t>
      </w:r>
      <w:r>
        <w:rPr>
          <w:b/>
          <w:i/>
          <w:color w:val="231F20"/>
          <w:sz w:val="22"/>
        </w:rPr>
        <w:t>remove</w:t>
      </w:r>
      <w:r>
        <w:rPr>
          <w:b/>
          <w:i/>
          <w:color w:val="231F20"/>
          <w:spacing w:val="-6"/>
          <w:sz w:val="22"/>
        </w:rPr>
        <w:t> </w:t>
      </w:r>
      <w:r>
        <w:rPr>
          <w:b/>
          <w:i/>
          <w:color w:val="231F20"/>
          <w:sz w:val="22"/>
        </w:rPr>
        <w:t>the</w:t>
      </w:r>
      <w:r>
        <w:rPr>
          <w:b/>
          <w:i/>
          <w:color w:val="231F20"/>
          <w:spacing w:val="-6"/>
          <w:sz w:val="22"/>
        </w:rPr>
        <w:t> </w:t>
      </w:r>
      <w:r>
        <w:rPr>
          <w:b/>
          <w:i/>
          <w:color w:val="231F20"/>
          <w:sz w:val="22"/>
        </w:rPr>
        <w:t>heart</w:t>
      </w:r>
      <w:r>
        <w:rPr>
          <w:b/>
          <w:i/>
          <w:color w:val="231F20"/>
          <w:spacing w:val="-6"/>
          <w:sz w:val="22"/>
        </w:rPr>
        <w:t> </w:t>
      </w:r>
      <w:r>
        <w:rPr>
          <w:b/>
          <w:i/>
          <w:color w:val="231F20"/>
          <w:sz w:val="22"/>
        </w:rPr>
        <w:t>of</w:t>
      </w:r>
      <w:r>
        <w:rPr>
          <w:b/>
          <w:i/>
          <w:color w:val="231F20"/>
          <w:spacing w:val="-6"/>
          <w:sz w:val="22"/>
        </w:rPr>
        <w:t> </w:t>
      </w:r>
      <w:r>
        <w:rPr>
          <w:b/>
          <w:i/>
          <w:color w:val="231F20"/>
          <w:sz w:val="22"/>
        </w:rPr>
        <w:t>stone</w:t>
      </w:r>
      <w:r>
        <w:rPr>
          <w:b/>
          <w:i/>
          <w:color w:val="231F20"/>
          <w:spacing w:val="-6"/>
          <w:sz w:val="22"/>
        </w:rPr>
        <w:t> </w:t>
      </w:r>
      <w:r>
        <w:rPr>
          <w:b/>
          <w:i/>
          <w:color w:val="231F20"/>
          <w:sz w:val="22"/>
        </w:rPr>
        <w:t>from</w:t>
      </w:r>
      <w:r>
        <w:rPr>
          <w:b/>
          <w:i/>
          <w:color w:val="231F20"/>
          <w:spacing w:val="-6"/>
          <w:sz w:val="22"/>
        </w:rPr>
        <w:t> </w:t>
      </w:r>
      <w:r>
        <w:rPr>
          <w:b/>
          <w:i/>
          <w:color w:val="231F20"/>
          <w:sz w:val="22"/>
        </w:rPr>
        <w:t>their</w:t>
      </w:r>
      <w:r>
        <w:rPr>
          <w:b/>
          <w:i/>
          <w:color w:val="231F20"/>
          <w:spacing w:val="-6"/>
          <w:sz w:val="22"/>
        </w:rPr>
        <w:t> </w:t>
      </w:r>
      <w:r>
        <w:rPr>
          <w:b/>
          <w:i/>
          <w:color w:val="231F20"/>
          <w:sz w:val="22"/>
        </w:rPr>
        <w:t>flesh</w:t>
      </w:r>
      <w:r>
        <w:rPr>
          <w:b/>
          <w:i/>
          <w:color w:val="231F20"/>
          <w:spacing w:val="-6"/>
          <w:sz w:val="22"/>
        </w:rPr>
        <w:t> </w:t>
      </w:r>
      <w:r>
        <w:rPr>
          <w:b/>
          <w:i/>
          <w:color w:val="231F20"/>
          <w:sz w:val="22"/>
        </w:rPr>
        <w:t>and</w:t>
      </w:r>
      <w:r>
        <w:rPr>
          <w:b/>
          <w:i/>
          <w:color w:val="231F20"/>
          <w:spacing w:val="-6"/>
          <w:sz w:val="22"/>
        </w:rPr>
        <w:t> </w:t>
      </w:r>
      <w:r>
        <w:rPr>
          <w:b/>
          <w:i/>
          <w:color w:val="231F20"/>
          <w:sz w:val="22"/>
        </w:rPr>
        <w:t>give</w:t>
      </w:r>
      <w:r>
        <w:rPr>
          <w:b/>
          <w:i/>
          <w:color w:val="231F20"/>
          <w:spacing w:val="-6"/>
          <w:sz w:val="22"/>
        </w:rPr>
        <w:t> </w:t>
      </w:r>
      <w:r>
        <w:rPr>
          <w:b/>
          <w:i/>
          <w:color w:val="231F20"/>
          <w:sz w:val="22"/>
        </w:rPr>
        <w:t>them</w:t>
      </w:r>
      <w:r>
        <w:rPr>
          <w:b/>
          <w:i/>
          <w:color w:val="231F20"/>
          <w:spacing w:val="-6"/>
          <w:sz w:val="22"/>
        </w:rPr>
        <w:t> </w:t>
      </w:r>
      <w:r>
        <w:rPr>
          <w:b/>
          <w:i/>
          <w:color w:val="231F20"/>
          <w:sz w:val="22"/>
        </w:rPr>
        <w:t>a</w:t>
      </w:r>
      <w:r>
        <w:rPr>
          <w:b/>
          <w:i/>
          <w:color w:val="231F20"/>
          <w:spacing w:val="-6"/>
          <w:sz w:val="22"/>
        </w:rPr>
        <w:t> </w:t>
      </w:r>
      <w:r>
        <w:rPr>
          <w:b/>
          <w:i/>
          <w:color w:val="231F20"/>
          <w:sz w:val="22"/>
        </w:rPr>
        <w:t>heart of flesh...They will be My people and I will be their</w:t>
      </w:r>
      <w:r>
        <w:rPr>
          <w:b/>
          <w:i/>
          <w:color w:val="231F20"/>
          <w:spacing w:val="-4"/>
          <w:sz w:val="22"/>
        </w:rPr>
        <w:t> </w:t>
      </w:r>
      <w:r>
        <w:rPr>
          <w:b/>
          <w:i/>
          <w:color w:val="231F20"/>
          <w:sz w:val="22"/>
        </w:rPr>
        <w:t>God”.</w:t>
      </w:r>
    </w:p>
    <w:p>
      <w:pPr>
        <w:pStyle w:val="BodyText"/>
        <w:spacing w:before="6"/>
        <w:rPr>
          <w:rFonts w:ascii="Arial-BoldItalicMT"/>
          <w:b/>
          <w:i/>
          <w:sz w:val="21"/>
        </w:rPr>
      </w:pPr>
    </w:p>
    <w:p>
      <w:pPr>
        <w:pStyle w:val="ListParagraph"/>
        <w:numPr>
          <w:ilvl w:val="0"/>
          <w:numId w:val="1"/>
        </w:numPr>
        <w:tabs>
          <w:tab w:pos="579" w:val="left" w:leader="none"/>
        </w:tabs>
        <w:spacing w:line="237" w:lineRule="auto" w:before="0" w:after="0"/>
        <w:ind w:left="578" w:right="236" w:hanging="360"/>
        <w:jc w:val="both"/>
        <w:rPr>
          <w:rFonts w:ascii="Arial" w:hAnsi="Arial"/>
          <w:b/>
          <w:sz w:val="22"/>
        </w:rPr>
      </w:pPr>
      <w:r>
        <w:rPr>
          <w:rFonts w:ascii="Arial" w:hAnsi="Arial"/>
          <w:b/>
          <w:color w:val="DD1F26"/>
          <w:sz w:val="22"/>
        </w:rPr>
        <w:t>Beseech our God </w:t>
      </w:r>
      <w:r>
        <w:rPr>
          <w:rFonts w:ascii="Arial" w:hAnsi="Arial"/>
          <w:color w:val="231F20"/>
          <w:sz w:val="22"/>
        </w:rPr>
        <w:t>to open doors of opportunity for immigrants to thrive and assimilate in Israeli society. </w:t>
      </w:r>
      <w:r>
        <w:rPr>
          <w:b/>
          <w:i/>
          <w:color w:val="231F20"/>
          <w:sz w:val="22"/>
        </w:rPr>
        <w:t>”The</w:t>
      </w:r>
      <w:r>
        <w:rPr>
          <w:b/>
          <w:i/>
          <w:color w:val="231F20"/>
          <w:spacing w:val="-10"/>
          <w:sz w:val="22"/>
        </w:rPr>
        <w:t> </w:t>
      </w:r>
      <w:r>
        <w:rPr>
          <w:b/>
          <w:i/>
          <w:color w:val="231F20"/>
          <w:sz w:val="22"/>
        </w:rPr>
        <w:t>seed</w:t>
      </w:r>
      <w:r>
        <w:rPr>
          <w:b/>
          <w:i/>
          <w:color w:val="231F20"/>
          <w:spacing w:val="-10"/>
          <w:sz w:val="22"/>
        </w:rPr>
        <w:t> </w:t>
      </w:r>
      <w:r>
        <w:rPr>
          <w:b/>
          <w:i/>
          <w:color w:val="231F20"/>
          <w:sz w:val="22"/>
        </w:rPr>
        <w:t>is</w:t>
      </w:r>
      <w:r>
        <w:rPr>
          <w:b/>
          <w:i/>
          <w:color w:val="231F20"/>
          <w:spacing w:val="-10"/>
          <w:sz w:val="22"/>
        </w:rPr>
        <w:t> </w:t>
      </w:r>
      <w:r>
        <w:rPr>
          <w:b/>
          <w:i/>
          <w:color w:val="231F20"/>
          <w:sz w:val="22"/>
        </w:rPr>
        <w:t>healthy:</w:t>
      </w:r>
      <w:r>
        <w:rPr>
          <w:b/>
          <w:i/>
          <w:color w:val="231F20"/>
          <w:spacing w:val="-10"/>
          <w:sz w:val="22"/>
        </w:rPr>
        <w:t> </w:t>
      </w:r>
      <w:r>
        <w:rPr>
          <w:b/>
          <w:i/>
          <w:color w:val="231F20"/>
          <w:sz w:val="22"/>
        </w:rPr>
        <w:t>the</w:t>
      </w:r>
      <w:r>
        <w:rPr>
          <w:b/>
          <w:i/>
          <w:color w:val="231F20"/>
          <w:spacing w:val="-10"/>
          <w:sz w:val="22"/>
        </w:rPr>
        <w:t> </w:t>
      </w:r>
      <w:r>
        <w:rPr>
          <w:b/>
          <w:i/>
          <w:color w:val="231F20"/>
          <w:sz w:val="22"/>
        </w:rPr>
        <w:t>vine</w:t>
      </w:r>
      <w:r>
        <w:rPr>
          <w:b/>
          <w:i/>
          <w:color w:val="231F20"/>
          <w:spacing w:val="-10"/>
          <w:sz w:val="22"/>
        </w:rPr>
        <w:t> </w:t>
      </w:r>
      <w:r>
        <w:rPr>
          <w:b/>
          <w:i/>
          <w:color w:val="231F20"/>
          <w:sz w:val="22"/>
        </w:rPr>
        <w:t>will</w:t>
      </w:r>
      <w:r>
        <w:rPr>
          <w:b/>
          <w:i/>
          <w:color w:val="231F20"/>
          <w:spacing w:val="-10"/>
          <w:sz w:val="22"/>
        </w:rPr>
        <w:t> </w:t>
      </w:r>
      <w:r>
        <w:rPr>
          <w:b/>
          <w:i/>
          <w:color w:val="231F20"/>
          <w:sz w:val="22"/>
        </w:rPr>
        <w:t>give</w:t>
      </w:r>
      <w:r>
        <w:rPr>
          <w:b/>
          <w:i/>
          <w:color w:val="231F20"/>
          <w:spacing w:val="-10"/>
          <w:sz w:val="22"/>
        </w:rPr>
        <w:t> </w:t>
      </w:r>
      <w:r>
        <w:rPr>
          <w:b/>
          <w:i/>
          <w:color w:val="231F20"/>
          <w:sz w:val="22"/>
        </w:rPr>
        <w:t>its</w:t>
      </w:r>
      <w:r>
        <w:rPr>
          <w:b/>
          <w:i/>
          <w:color w:val="231F20"/>
          <w:spacing w:val="-10"/>
          <w:sz w:val="22"/>
        </w:rPr>
        <w:t> </w:t>
      </w:r>
      <w:r>
        <w:rPr>
          <w:b/>
          <w:i/>
          <w:color w:val="231F20"/>
          <w:sz w:val="22"/>
        </w:rPr>
        <w:t>fruit.</w:t>
      </w:r>
      <w:r>
        <w:rPr>
          <w:b/>
          <w:i/>
          <w:color w:val="231F20"/>
          <w:spacing w:val="-10"/>
          <w:sz w:val="22"/>
        </w:rPr>
        <w:t> </w:t>
      </w:r>
      <w:r>
        <w:rPr>
          <w:b/>
          <w:i/>
          <w:color w:val="231F20"/>
          <w:sz w:val="22"/>
        </w:rPr>
        <w:t>The</w:t>
      </w:r>
      <w:r>
        <w:rPr>
          <w:b/>
          <w:i/>
          <w:color w:val="231F20"/>
          <w:spacing w:val="-10"/>
          <w:sz w:val="22"/>
        </w:rPr>
        <w:t> </w:t>
      </w:r>
      <w:r>
        <w:rPr>
          <w:b/>
          <w:i/>
          <w:color w:val="231F20"/>
          <w:sz w:val="22"/>
        </w:rPr>
        <w:t>land</w:t>
      </w:r>
      <w:r>
        <w:rPr>
          <w:b/>
          <w:i/>
          <w:color w:val="231F20"/>
          <w:spacing w:val="-10"/>
          <w:sz w:val="22"/>
        </w:rPr>
        <w:t> </w:t>
      </w:r>
      <w:r>
        <w:rPr>
          <w:b/>
          <w:i/>
          <w:color w:val="231F20"/>
          <w:sz w:val="22"/>
        </w:rPr>
        <w:t>will</w:t>
      </w:r>
      <w:r>
        <w:rPr>
          <w:b/>
          <w:i/>
          <w:color w:val="231F20"/>
          <w:spacing w:val="-10"/>
          <w:sz w:val="22"/>
        </w:rPr>
        <w:t> </w:t>
      </w:r>
      <w:r>
        <w:rPr>
          <w:b/>
          <w:i/>
          <w:color w:val="231F20"/>
          <w:sz w:val="22"/>
        </w:rPr>
        <w:t>give</w:t>
      </w:r>
      <w:r>
        <w:rPr>
          <w:b/>
          <w:i/>
          <w:color w:val="231F20"/>
          <w:spacing w:val="-10"/>
          <w:sz w:val="22"/>
        </w:rPr>
        <w:t> </w:t>
      </w:r>
      <w:r>
        <w:rPr>
          <w:b/>
          <w:i/>
          <w:color w:val="231F20"/>
          <w:sz w:val="22"/>
        </w:rPr>
        <w:t>its</w:t>
      </w:r>
      <w:r>
        <w:rPr>
          <w:b/>
          <w:i/>
          <w:color w:val="231F20"/>
          <w:spacing w:val="-10"/>
          <w:sz w:val="22"/>
        </w:rPr>
        <w:t> </w:t>
      </w:r>
      <w:r>
        <w:rPr>
          <w:b/>
          <w:i/>
          <w:color w:val="231F20"/>
          <w:sz w:val="22"/>
        </w:rPr>
        <w:t>produce;</w:t>
      </w:r>
      <w:r>
        <w:rPr>
          <w:b/>
          <w:i/>
          <w:color w:val="231F20"/>
          <w:spacing w:val="-10"/>
          <w:sz w:val="22"/>
        </w:rPr>
        <w:t> </w:t>
      </w:r>
      <w:r>
        <w:rPr>
          <w:b/>
          <w:i/>
          <w:color w:val="231F20"/>
          <w:sz w:val="22"/>
        </w:rPr>
        <w:t>the</w:t>
      </w:r>
      <w:r>
        <w:rPr>
          <w:b/>
          <w:i/>
          <w:color w:val="231F20"/>
          <w:spacing w:val="-10"/>
          <w:sz w:val="22"/>
        </w:rPr>
        <w:t> </w:t>
      </w:r>
      <w:r>
        <w:rPr>
          <w:b/>
          <w:i/>
          <w:color w:val="231F20"/>
          <w:sz w:val="22"/>
        </w:rPr>
        <w:t>heavens</w:t>
      </w:r>
      <w:r>
        <w:rPr>
          <w:b/>
          <w:i/>
          <w:color w:val="231F20"/>
          <w:spacing w:val="-10"/>
          <w:sz w:val="22"/>
        </w:rPr>
        <w:t> </w:t>
      </w:r>
      <w:r>
        <w:rPr>
          <w:b/>
          <w:i/>
          <w:color w:val="231F20"/>
          <w:sz w:val="22"/>
        </w:rPr>
        <w:t>will</w:t>
      </w:r>
      <w:r>
        <w:rPr>
          <w:b/>
          <w:i/>
          <w:color w:val="231F20"/>
          <w:spacing w:val="-10"/>
          <w:sz w:val="22"/>
        </w:rPr>
        <w:t> </w:t>
      </w:r>
      <w:r>
        <w:rPr>
          <w:b/>
          <w:i/>
          <w:color w:val="231F20"/>
          <w:sz w:val="22"/>
        </w:rPr>
        <w:t>give its</w:t>
      </w:r>
      <w:r>
        <w:rPr>
          <w:b/>
          <w:i/>
          <w:color w:val="231F20"/>
          <w:spacing w:val="-4"/>
          <w:sz w:val="22"/>
        </w:rPr>
        <w:t> </w:t>
      </w:r>
      <w:r>
        <w:rPr>
          <w:b/>
          <w:i/>
          <w:color w:val="231F20"/>
          <w:spacing w:val="-3"/>
          <w:sz w:val="22"/>
        </w:rPr>
        <w:t>dew.</w:t>
      </w:r>
      <w:r>
        <w:rPr>
          <w:b/>
          <w:i/>
          <w:color w:val="231F20"/>
          <w:spacing w:val="-4"/>
          <w:sz w:val="22"/>
        </w:rPr>
        <w:t> </w:t>
      </w:r>
      <w:r>
        <w:rPr>
          <w:b/>
          <w:i/>
          <w:color w:val="231F20"/>
          <w:sz w:val="22"/>
        </w:rPr>
        <w:t>I</w:t>
      </w:r>
      <w:r>
        <w:rPr>
          <w:b/>
          <w:i/>
          <w:color w:val="231F20"/>
          <w:spacing w:val="-4"/>
          <w:sz w:val="22"/>
        </w:rPr>
        <w:t> </w:t>
      </w:r>
      <w:r>
        <w:rPr>
          <w:b/>
          <w:i/>
          <w:color w:val="231F20"/>
          <w:sz w:val="22"/>
        </w:rPr>
        <w:t>will</w:t>
      </w:r>
      <w:r>
        <w:rPr>
          <w:b/>
          <w:i/>
          <w:color w:val="231F20"/>
          <w:spacing w:val="-4"/>
          <w:sz w:val="22"/>
        </w:rPr>
        <w:t> </w:t>
      </w:r>
      <w:r>
        <w:rPr>
          <w:b/>
          <w:i/>
          <w:color w:val="231F20"/>
          <w:sz w:val="22"/>
        </w:rPr>
        <w:t>give</w:t>
      </w:r>
      <w:r>
        <w:rPr>
          <w:b/>
          <w:i/>
          <w:color w:val="231F20"/>
          <w:spacing w:val="-4"/>
          <w:sz w:val="22"/>
        </w:rPr>
        <w:t> </w:t>
      </w:r>
      <w:r>
        <w:rPr>
          <w:b/>
          <w:i/>
          <w:color w:val="231F20"/>
          <w:sz w:val="22"/>
        </w:rPr>
        <w:t>the</w:t>
      </w:r>
      <w:r>
        <w:rPr>
          <w:b/>
          <w:i/>
          <w:color w:val="231F20"/>
          <w:spacing w:val="-4"/>
          <w:sz w:val="22"/>
        </w:rPr>
        <w:t> </w:t>
      </w:r>
      <w:r>
        <w:rPr>
          <w:b/>
          <w:i/>
          <w:color w:val="231F20"/>
          <w:sz w:val="22"/>
        </w:rPr>
        <w:t>remnant</w:t>
      </w:r>
      <w:r>
        <w:rPr>
          <w:b/>
          <w:i/>
          <w:color w:val="231F20"/>
          <w:spacing w:val="-4"/>
          <w:sz w:val="22"/>
        </w:rPr>
        <w:t> </w:t>
      </w:r>
      <w:r>
        <w:rPr>
          <w:b/>
          <w:i/>
          <w:color w:val="231F20"/>
          <w:sz w:val="22"/>
        </w:rPr>
        <w:t>of</w:t>
      </w:r>
      <w:r>
        <w:rPr>
          <w:b/>
          <w:i/>
          <w:color w:val="231F20"/>
          <w:spacing w:val="-4"/>
          <w:sz w:val="22"/>
        </w:rPr>
        <w:t> </w:t>
      </w:r>
      <w:r>
        <w:rPr>
          <w:b/>
          <w:i/>
          <w:color w:val="231F20"/>
          <w:sz w:val="22"/>
        </w:rPr>
        <w:t>this</w:t>
      </w:r>
      <w:r>
        <w:rPr>
          <w:b/>
          <w:i/>
          <w:color w:val="231F20"/>
          <w:spacing w:val="-4"/>
          <w:sz w:val="22"/>
        </w:rPr>
        <w:t> </w:t>
      </w:r>
      <w:r>
        <w:rPr>
          <w:b/>
          <w:i/>
          <w:color w:val="231F20"/>
          <w:sz w:val="22"/>
        </w:rPr>
        <w:t>people</w:t>
      </w:r>
      <w:r>
        <w:rPr>
          <w:b/>
          <w:i/>
          <w:color w:val="231F20"/>
          <w:spacing w:val="-4"/>
          <w:sz w:val="22"/>
        </w:rPr>
        <w:t> </w:t>
      </w:r>
      <w:r>
        <w:rPr>
          <w:b/>
          <w:i/>
          <w:color w:val="231F20"/>
          <w:sz w:val="22"/>
        </w:rPr>
        <w:t>all</w:t>
      </w:r>
      <w:r>
        <w:rPr>
          <w:b/>
          <w:i/>
          <w:color w:val="231F20"/>
          <w:spacing w:val="-4"/>
          <w:sz w:val="22"/>
        </w:rPr>
        <w:t> </w:t>
      </w:r>
      <w:r>
        <w:rPr>
          <w:b/>
          <w:i/>
          <w:color w:val="231F20"/>
          <w:sz w:val="22"/>
        </w:rPr>
        <w:t>these</w:t>
      </w:r>
      <w:r>
        <w:rPr>
          <w:b/>
          <w:i/>
          <w:color w:val="231F20"/>
          <w:spacing w:val="-4"/>
          <w:sz w:val="22"/>
        </w:rPr>
        <w:t> </w:t>
      </w:r>
      <w:r>
        <w:rPr>
          <w:b/>
          <w:i/>
          <w:color w:val="231F20"/>
          <w:sz w:val="22"/>
        </w:rPr>
        <w:t>things.</w:t>
      </w:r>
      <w:r>
        <w:rPr>
          <w:b/>
          <w:i/>
          <w:color w:val="231F20"/>
          <w:spacing w:val="-4"/>
          <w:sz w:val="22"/>
        </w:rPr>
        <w:t> </w:t>
      </w:r>
      <w:r>
        <w:rPr>
          <w:b/>
          <w:i/>
          <w:color w:val="231F20"/>
          <w:sz w:val="22"/>
        </w:rPr>
        <w:t>Just</w:t>
      </w:r>
      <w:r>
        <w:rPr>
          <w:b/>
          <w:i/>
          <w:color w:val="231F20"/>
          <w:spacing w:val="-4"/>
          <w:sz w:val="22"/>
        </w:rPr>
        <w:t> </w:t>
      </w:r>
      <w:r>
        <w:rPr>
          <w:b/>
          <w:i/>
          <w:color w:val="231F20"/>
          <w:sz w:val="22"/>
        </w:rPr>
        <w:t>as</w:t>
      </w:r>
      <w:r>
        <w:rPr>
          <w:b/>
          <w:i/>
          <w:color w:val="231F20"/>
          <w:spacing w:val="-4"/>
          <w:sz w:val="22"/>
        </w:rPr>
        <w:t> </w:t>
      </w:r>
      <w:r>
        <w:rPr>
          <w:b/>
          <w:i/>
          <w:color w:val="231F20"/>
          <w:sz w:val="22"/>
        </w:rPr>
        <w:t>you</w:t>
      </w:r>
      <w:r>
        <w:rPr>
          <w:b/>
          <w:i/>
          <w:color w:val="231F20"/>
          <w:spacing w:val="-4"/>
          <w:sz w:val="22"/>
        </w:rPr>
        <w:t> </w:t>
      </w:r>
      <w:r>
        <w:rPr>
          <w:b/>
          <w:i/>
          <w:color w:val="231F20"/>
          <w:sz w:val="22"/>
        </w:rPr>
        <w:t>were</w:t>
      </w:r>
      <w:r>
        <w:rPr>
          <w:b/>
          <w:i/>
          <w:color w:val="231F20"/>
          <w:spacing w:val="-4"/>
          <w:sz w:val="22"/>
        </w:rPr>
        <w:t> </w:t>
      </w:r>
      <w:r>
        <w:rPr>
          <w:b/>
          <w:i/>
          <w:color w:val="231F20"/>
          <w:sz w:val="22"/>
        </w:rPr>
        <w:t>a</w:t>
      </w:r>
      <w:r>
        <w:rPr>
          <w:b/>
          <w:i/>
          <w:color w:val="231F20"/>
          <w:spacing w:val="-4"/>
          <w:sz w:val="22"/>
        </w:rPr>
        <w:t> </w:t>
      </w:r>
      <w:r>
        <w:rPr>
          <w:b/>
          <w:i/>
          <w:color w:val="231F20"/>
          <w:sz w:val="22"/>
        </w:rPr>
        <w:t>curse</w:t>
      </w:r>
      <w:r>
        <w:rPr>
          <w:b/>
          <w:i/>
          <w:color w:val="231F20"/>
          <w:spacing w:val="-4"/>
          <w:sz w:val="22"/>
        </w:rPr>
        <w:t> </w:t>
      </w:r>
      <w:r>
        <w:rPr>
          <w:b/>
          <w:i/>
          <w:color w:val="231F20"/>
          <w:sz w:val="22"/>
        </w:rPr>
        <w:t>among</w:t>
      </w:r>
      <w:r>
        <w:rPr>
          <w:b/>
          <w:i/>
          <w:color w:val="231F20"/>
          <w:spacing w:val="-4"/>
          <w:sz w:val="22"/>
        </w:rPr>
        <w:t> </w:t>
      </w:r>
      <w:r>
        <w:rPr>
          <w:b/>
          <w:i/>
          <w:color w:val="231F20"/>
          <w:sz w:val="22"/>
        </w:rPr>
        <w:t>the nations,</w:t>
      </w:r>
      <w:r>
        <w:rPr>
          <w:b/>
          <w:i/>
          <w:color w:val="231F20"/>
          <w:spacing w:val="-9"/>
          <w:sz w:val="22"/>
        </w:rPr>
        <w:t> </w:t>
      </w:r>
      <w:r>
        <w:rPr>
          <w:b/>
          <w:i/>
          <w:color w:val="231F20"/>
          <w:sz w:val="22"/>
        </w:rPr>
        <w:t>house</w:t>
      </w:r>
      <w:r>
        <w:rPr>
          <w:b/>
          <w:i/>
          <w:color w:val="231F20"/>
          <w:spacing w:val="-9"/>
          <w:sz w:val="22"/>
        </w:rPr>
        <w:t> </w:t>
      </w:r>
      <w:r>
        <w:rPr>
          <w:b/>
          <w:i/>
          <w:color w:val="231F20"/>
          <w:sz w:val="22"/>
        </w:rPr>
        <w:t>of</w:t>
      </w:r>
      <w:r>
        <w:rPr>
          <w:b/>
          <w:i/>
          <w:color w:val="231F20"/>
          <w:spacing w:val="-9"/>
          <w:sz w:val="22"/>
        </w:rPr>
        <w:t> </w:t>
      </w:r>
      <w:r>
        <w:rPr>
          <w:b/>
          <w:i/>
          <w:color w:val="231F20"/>
          <w:sz w:val="22"/>
        </w:rPr>
        <w:t>Judah</w:t>
      </w:r>
      <w:r>
        <w:rPr>
          <w:b/>
          <w:i/>
          <w:color w:val="231F20"/>
          <w:spacing w:val="-9"/>
          <w:sz w:val="22"/>
        </w:rPr>
        <w:t> </w:t>
      </w:r>
      <w:r>
        <w:rPr>
          <w:b/>
          <w:i/>
          <w:color w:val="231F20"/>
          <w:sz w:val="22"/>
        </w:rPr>
        <w:t>and</w:t>
      </w:r>
      <w:r>
        <w:rPr>
          <w:b/>
          <w:i/>
          <w:color w:val="231F20"/>
          <w:spacing w:val="-9"/>
          <w:sz w:val="22"/>
        </w:rPr>
        <w:t> </w:t>
      </w:r>
      <w:r>
        <w:rPr>
          <w:b/>
          <w:i/>
          <w:color w:val="231F20"/>
          <w:sz w:val="22"/>
        </w:rPr>
        <w:t>house</w:t>
      </w:r>
      <w:r>
        <w:rPr>
          <w:b/>
          <w:i/>
          <w:color w:val="231F20"/>
          <w:spacing w:val="-9"/>
          <w:sz w:val="22"/>
        </w:rPr>
        <w:t> </w:t>
      </w:r>
      <w:r>
        <w:rPr>
          <w:b/>
          <w:i/>
          <w:color w:val="231F20"/>
          <w:sz w:val="22"/>
        </w:rPr>
        <w:t>of</w:t>
      </w:r>
      <w:r>
        <w:rPr>
          <w:b/>
          <w:i/>
          <w:color w:val="231F20"/>
          <w:spacing w:val="-9"/>
          <w:sz w:val="22"/>
        </w:rPr>
        <w:t> </w:t>
      </w:r>
      <w:r>
        <w:rPr>
          <w:b/>
          <w:i/>
          <w:color w:val="231F20"/>
          <w:sz w:val="22"/>
        </w:rPr>
        <w:t>Israel,</w:t>
      </w:r>
      <w:r>
        <w:rPr>
          <w:b/>
          <w:i/>
          <w:color w:val="231F20"/>
          <w:spacing w:val="-9"/>
          <w:sz w:val="22"/>
        </w:rPr>
        <w:t> </w:t>
      </w:r>
      <w:r>
        <w:rPr>
          <w:b/>
          <w:i/>
          <w:color w:val="231F20"/>
          <w:sz w:val="22"/>
        </w:rPr>
        <w:t>so</w:t>
      </w:r>
      <w:r>
        <w:rPr>
          <w:b/>
          <w:i/>
          <w:color w:val="231F20"/>
          <w:spacing w:val="-9"/>
          <w:sz w:val="22"/>
        </w:rPr>
        <w:t> </w:t>
      </w:r>
      <w:r>
        <w:rPr>
          <w:b/>
          <w:i/>
          <w:color w:val="231F20"/>
          <w:sz w:val="22"/>
        </w:rPr>
        <w:t>now</w:t>
      </w:r>
      <w:r>
        <w:rPr>
          <w:b/>
          <w:i/>
          <w:color w:val="231F20"/>
          <w:spacing w:val="-9"/>
          <w:sz w:val="22"/>
        </w:rPr>
        <w:t> </w:t>
      </w:r>
      <w:r>
        <w:rPr>
          <w:b/>
          <w:i/>
          <w:color w:val="231F20"/>
          <w:sz w:val="22"/>
        </w:rPr>
        <w:t>I</w:t>
      </w:r>
      <w:r>
        <w:rPr>
          <w:b/>
          <w:i/>
          <w:color w:val="231F20"/>
          <w:spacing w:val="-9"/>
          <w:sz w:val="22"/>
        </w:rPr>
        <w:t> </w:t>
      </w:r>
      <w:r>
        <w:rPr>
          <w:b/>
          <w:i/>
          <w:color w:val="231F20"/>
          <w:sz w:val="22"/>
        </w:rPr>
        <w:t>will</w:t>
      </w:r>
      <w:r>
        <w:rPr>
          <w:b/>
          <w:i/>
          <w:color w:val="231F20"/>
          <w:spacing w:val="-9"/>
          <w:sz w:val="22"/>
        </w:rPr>
        <w:t> </w:t>
      </w:r>
      <w:r>
        <w:rPr>
          <w:b/>
          <w:i/>
          <w:color w:val="231F20"/>
          <w:sz w:val="22"/>
        </w:rPr>
        <w:t>deliver</w:t>
      </w:r>
      <w:r>
        <w:rPr>
          <w:b/>
          <w:i/>
          <w:color w:val="231F20"/>
          <w:spacing w:val="-9"/>
          <w:sz w:val="22"/>
        </w:rPr>
        <w:t> </w:t>
      </w:r>
      <w:r>
        <w:rPr>
          <w:b/>
          <w:i/>
          <w:color w:val="231F20"/>
          <w:sz w:val="22"/>
        </w:rPr>
        <w:t>you;</w:t>
      </w:r>
      <w:r>
        <w:rPr>
          <w:b/>
          <w:i/>
          <w:color w:val="231F20"/>
          <w:spacing w:val="-9"/>
          <w:sz w:val="22"/>
        </w:rPr>
        <w:t> </w:t>
      </w:r>
      <w:r>
        <w:rPr>
          <w:b/>
          <w:i/>
          <w:color w:val="231F20"/>
          <w:sz w:val="22"/>
        </w:rPr>
        <w:t>you</w:t>
      </w:r>
      <w:r>
        <w:rPr>
          <w:b/>
          <w:i/>
          <w:color w:val="231F20"/>
          <w:spacing w:val="-9"/>
          <w:sz w:val="22"/>
        </w:rPr>
        <w:t> </w:t>
      </w:r>
      <w:r>
        <w:rPr>
          <w:b/>
          <w:i/>
          <w:color w:val="231F20"/>
          <w:sz w:val="22"/>
        </w:rPr>
        <w:t>will</w:t>
      </w:r>
      <w:r>
        <w:rPr>
          <w:b/>
          <w:i/>
          <w:color w:val="231F20"/>
          <w:spacing w:val="-9"/>
          <w:sz w:val="22"/>
        </w:rPr>
        <w:t> </w:t>
      </w:r>
      <w:r>
        <w:rPr>
          <w:b/>
          <w:i/>
          <w:color w:val="231F20"/>
          <w:sz w:val="22"/>
        </w:rPr>
        <w:t>be</w:t>
      </w:r>
      <w:r>
        <w:rPr>
          <w:b/>
          <w:i/>
          <w:color w:val="231F20"/>
          <w:spacing w:val="-9"/>
          <w:sz w:val="22"/>
        </w:rPr>
        <w:t> </w:t>
      </w:r>
      <w:r>
        <w:rPr>
          <w:b/>
          <w:i/>
          <w:color w:val="231F20"/>
          <w:sz w:val="22"/>
        </w:rPr>
        <w:t>a</w:t>
      </w:r>
      <w:r>
        <w:rPr>
          <w:b/>
          <w:i/>
          <w:color w:val="231F20"/>
          <w:spacing w:val="-9"/>
          <w:sz w:val="22"/>
        </w:rPr>
        <w:t> </w:t>
      </w:r>
      <w:r>
        <w:rPr>
          <w:b/>
          <w:i/>
          <w:color w:val="231F20"/>
          <w:sz w:val="22"/>
        </w:rPr>
        <w:t>blessing.</w:t>
      </w:r>
      <w:r>
        <w:rPr>
          <w:b/>
          <w:i/>
          <w:color w:val="231F20"/>
          <w:spacing w:val="-9"/>
          <w:sz w:val="22"/>
        </w:rPr>
        <w:t> </w:t>
      </w:r>
      <w:r>
        <w:rPr>
          <w:b/>
          <w:i/>
          <w:color w:val="231F20"/>
          <w:sz w:val="22"/>
        </w:rPr>
        <w:t>Don’t </w:t>
      </w:r>
      <w:r>
        <w:rPr>
          <w:b/>
          <w:i/>
          <w:color w:val="231F20"/>
          <w:spacing w:val="-3"/>
          <w:sz w:val="22"/>
        </w:rPr>
        <w:t>fear, </w:t>
      </w:r>
      <w:r>
        <w:rPr>
          <w:b/>
          <w:i/>
          <w:color w:val="231F20"/>
          <w:sz w:val="22"/>
        </w:rPr>
        <w:t>but be strong” </w:t>
      </w:r>
      <w:r>
        <w:rPr>
          <w:rFonts w:ascii="Arial" w:hAnsi="Arial"/>
          <w:b/>
          <w:color w:val="231F20"/>
          <w:sz w:val="22"/>
        </w:rPr>
        <w:t>Zechariah 8:12-13</w:t>
      </w:r>
      <w:r>
        <w:rPr>
          <w:rFonts w:ascii="Arial" w:hAnsi="Arial"/>
          <w:b/>
          <w:color w:val="231F20"/>
          <w:spacing w:val="0"/>
          <w:sz w:val="22"/>
        </w:rPr>
        <w:t> </w:t>
      </w:r>
      <w:r>
        <w:rPr>
          <w:rFonts w:ascii="Arial" w:hAnsi="Arial"/>
          <w:b/>
          <w:color w:val="231F20"/>
          <w:sz w:val="22"/>
        </w:rPr>
        <w:t>(CEB).</w:t>
      </w:r>
    </w:p>
    <w:p>
      <w:pPr>
        <w:pStyle w:val="BodyText"/>
        <w:rPr>
          <w:b/>
          <w:sz w:val="24"/>
        </w:rPr>
      </w:pPr>
    </w:p>
    <w:p>
      <w:pPr>
        <w:spacing w:before="164"/>
        <w:ind w:left="218" w:right="0" w:firstLine="0"/>
        <w:jc w:val="left"/>
        <w:rPr>
          <w:b/>
          <w:sz w:val="28"/>
        </w:rPr>
      </w:pPr>
      <w:r>
        <w:rPr>
          <w:b/>
          <w:sz w:val="28"/>
        </w:rPr>
        <w:t>Our Dear Intercessors:</w:t>
      </w:r>
    </w:p>
    <w:p>
      <w:pPr>
        <w:pStyle w:val="BodyText"/>
        <w:spacing w:line="237" w:lineRule="auto" w:before="236"/>
        <w:ind w:left="218" w:right="238"/>
        <w:jc w:val="both"/>
      </w:pPr>
      <w:r>
        <w:rPr/>
        <w:t>As we take you on a journey to various places in Israel through our newsletters, magazines, and videos, we pray</w:t>
      </w:r>
      <w:r>
        <w:rPr>
          <w:spacing w:val="-5"/>
        </w:rPr>
        <w:t> </w:t>
      </w:r>
      <w:r>
        <w:rPr/>
        <w:t>that</w:t>
      </w:r>
      <w:r>
        <w:rPr>
          <w:spacing w:val="-4"/>
        </w:rPr>
        <w:t> </w:t>
      </w:r>
      <w:r>
        <w:rPr/>
        <w:t>you</w:t>
      </w:r>
      <w:r>
        <w:rPr>
          <w:spacing w:val="-4"/>
        </w:rPr>
        <w:t> </w:t>
      </w:r>
      <w:r>
        <w:rPr/>
        <w:t>gain</w:t>
      </w:r>
      <w:r>
        <w:rPr>
          <w:spacing w:val="-5"/>
        </w:rPr>
        <w:t> </w:t>
      </w:r>
      <w:r>
        <w:rPr/>
        <w:t>insight</w:t>
      </w:r>
      <w:r>
        <w:rPr>
          <w:spacing w:val="-5"/>
        </w:rPr>
        <w:t> </w:t>
      </w:r>
      <w:r>
        <w:rPr/>
        <w:t>into</w:t>
      </w:r>
      <w:r>
        <w:rPr>
          <w:spacing w:val="-5"/>
        </w:rPr>
        <w:t> </w:t>
      </w:r>
      <w:r>
        <w:rPr/>
        <w:t>the</w:t>
      </w:r>
      <w:r>
        <w:rPr>
          <w:spacing w:val="-4"/>
        </w:rPr>
        <w:t> </w:t>
      </w:r>
      <w:r>
        <w:rPr>
          <w:spacing w:val="-3"/>
        </w:rPr>
        <w:t>history,</w:t>
      </w:r>
      <w:r>
        <w:rPr>
          <w:spacing w:val="-5"/>
        </w:rPr>
        <w:t> </w:t>
      </w:r>
      <w:r>
        <w:rPr/>
        <w:t>daily</w:t>
      </w:r>
      <w:r>
        <w:rPr>
          <w:spacing w:val="-5"/>
        </w:rPr>
        <w:t> </w:t>
      </w:r>
      <w:r>
        <w:rPr/>
        <w:t>lives,</w:t>
      </w:r>
      <w:r>
        <w:rPr>
          <w:spacing w:val="-5"/>
        </w:rPr>
        <w:t> </w:t>
      </w:r>
      <w:r>
        <w:rPr/>
        <w:t>and</w:t>
      </w:r>
      <w:r>
        <w:rPr>
          <w:spacing w:val="-5"/>
        </w:rPr>
        <w:t> </w:t>
      </w:r>
      <w:r>
        <w:rPr/>
        <w:t>future</w:t>
      </w:r>
      <w:r>
        <w:rPr>
          <w:spacing w:val="-4"/>
        </w:rPr>
        <w:t> </w:t>
      </w:r>
      <w:r>
        <w:rPr/>
        <w:t>of</w:t>
      </w:r>
      <w:r>
        <w:rPr>
          <w:spacing w:val="-5"/>
        </w:rPr>
        <w:t> </w:t>
      </w:r>
      <w:r>
        <w:rPr/>
        <w:t>Israel.</w:t>
      </w:r>
      <w:r>
        <w:rPr>
          <w:spacing w:val="-4"/>
        </w:rPr>
        <w:t> </w:t>
      </w:r>
      <w:r>
        <w:rPr/>
        <w:t>What</w:t>
      </w:r>
      <w:r>
        <w:rPr>
          <w:spacing w:val="-4"/>
        </w:rPr>
        <w:t> </w:t>
      </w:r>
      <w:r>
        <w:rPr/>
        <w:t>a</w:t>
      </w:r>
      <w:r>
        <w:rPr>
          <w:spacing w:val="-5"/>
        </w:rPr>
        <w:t> </w:t>
      </w:r>
      <w:r>
        <w:rPr/>
        <w:t>privilege</w:t>
      </w:r>
      <w:r>
        <w:rPr>
          <w:spacing w:val="-4"/>
        </w:rPr>
        <w:t> </w:t>
      </w:r>
      <w:r>
        <w:rPr/>
        <w:t>we</w:t>
      </w:r>
      <w:r>
        <w:rPr>
          <w:spacing w:val="-5"/>
        </w:rPr>
        <w:t> </w:t>
      </w:r>
      <w:r>
        <w:rPr/>
        <w:t>have</w:t>
      </w:r>
      <w:r>
        <w:rPr>
          <w:spacing w:val="-5"/>
        </w:rPr>
        <w:t> </w:t>
      </w:r>
      <w:r>
        <w:rPr/>
        <w:t>as</w:t>
      </w:r>
      <w:r>
        <w:rPr>
          <w:spacing w:val="-5"/>
        </w:rPr>
        <w:t> </w:t>
      </w:r>
      <w:r>
        <w:rPr/>
        <w:t>Gentile Christians</w:t>
      </w:r>
      <w:r>
        <w:rPr>
          <w:spacing w:val="-14"/>
        </w:rPr>
        <w:t> </w:t>
      </w:r>
      <w:r>
        <w:rPr/>
        <w:t>to</w:t>
      </w:r>
      <w:r>
        <w:rPr>
          <w:spacing w:val="-14"/>
        </w:rPr>
        <w:t> </w:t>
      </w:r>
      <w:r>
        <w:rPr/>
        <w:t>be</w:t>
      </w:r>
      <w:r>
        <w:rPr>
          <w:spacing w:val="-14"/>
        </w:rPr>
        <w:t> </w:t>
      </w:r>
      <w:r>
        <w:rPr/>
        <w:t>grafted</w:t>
      </w:r>
      <w:r>
        <w:rPr>
          <w:spacing w:val="-14"/>
        </w:rPr>
        <w:t> </w:t>
      </w:r>
      <w:r>
        <w:rPr/>
        <w:t>into</w:t>
      </w:r>
      <w:r>
        <w:rPr>
          <w:spacing w:val="-14"/>
        </w:rPr>
        <w:t> </w:t>
      </w:r>
      <w:r>
        <w:rPr/>
        <w:t>Israel</w:t>
      </w:r>
      <w:r>
        <w:rPr>
          <w:spacing w:val="-14"/>
        </w:rPr>
        <w:t> </w:t>
      </w:r>
      <w:r>
        <w:rPr/>
        <w:t>through</w:t>
      </w:r>
      <w:r>
        <w:rPr>
          <w:spacing w:val="-14"/>
        </w:rPr>
        <w:t> </w:t>
      </w:r>
      <w:r>
        <w:rPr/>
        <w:t>Messiah</w:t>
      </w:r>
      <w:r>
        <w:rPr>
          <w:spacing w:val="-17"/>
        </w:rPr>
        <w:t> </w:t>
      </w:r>
      <w:r>
        <w:rPr>
          <w:spacing w:val="-4"/>
        </w:rPr>
        <w:t>Yeshua!</w:t>
      </w:r>
      <w:r>
        <w:rPr>
          <w:spacing w:val="-14"/>
        </w:rPr>
        <w:t> </w:t>
      </w:r>
      <w:r>
        <w:rPr/>
        <w:t>It</w:t>
      </w:r>
      <w:r>
        <w:rPr>
          <w:spacing w:val="-14"/>
        </w:rPr>
        <w:t> </w:t>
      </w:r>
      <w:r>
        <w:rPr/>
        <w:t>is</w:t>
      </w:r>
      <w:r>
        <w:rPr>
          <w:spacing w:val="-14"/>
        </w:rPr>
        <w:t> </w:t>
      </w:r>
      <w:r>
        <w:rPr/>
        <w:t>our</w:t>
      </w:r>
      <w:r>
        <w:rPr>
          <w:spacing w:val="-14"/>
        </w:rPr>
        <w:t> </w:t>
      </w:r>
      <w:r>
        <w:rPr/>
        <w:t>pleasure</w:t>
      </w:r>
      <w:r>
        <w:rPr>
          <w:spacing w:val="-13"/>
        </w:rPr>
        <w:t> </w:t>
      </w:r>
      <w:r>
        <w:rPr/>
        <w:t>to</w:t>
      </w:r>
      <w:r>
        <w:rPr>
          <w:spacing w:val="-14"/>
        </w:rPr>
        <w:t> </w:t>
      </w:r>
      <w:r>
        <w:rPr/>
        <w:t>pray</w:t>
      </w:r>
      <w:r>
        <w:rPr>
          <w:spacing w:val="-14"/>
        </w:rPr>
        <w:t> </w:t>
      </w:r>
      <w:r>
        <w:rPr/>
        <w:t>for</w:t>
      </w:r>
      <w:r>
        <w:rPr>
          <w:spacing w:val="-14"/>
        </w:rPr>
        <w:t> </w:t>
      </w:r>
      <w:r>
        <w:rPr/>
        <w:t>Israel</w:t>
      </w:r>
      <w:r>
        <w:rPr>
          <w:spacing w:val="-14"/>
        </w:rPr>
        <w:t> </w:t>
      </w:r>
      <w:r>
        <w:rPr/>
        <w:t>with</w:t>
      </w:r>
      <w:r>
        <w:rPr>
          <w:spacing w:val="-14"/>
        </w:rPr>
        <w:t> </w:t>
      </w:r>
      <w:r>
        <w:rPr/>
        <w:t>you</w:t>
      </w:r>
      <w:r>
        <w:rPr>
          <w:spacing w:val="-14"/>
        </w:rPr>
        <w:t> </w:t>
      </w:r>
      <w:r>
        <w:rPr/>
        <w:t>online. If</w:t>
      </w:r>
      <w:r>
        <w:rPr>
          <w:spacing w:val="-4"/>
        </w:rPr>
        <w:t> </w:t>
      </w:r>
      <w:r>
        <w:rPr/>
        <w:t>you</w:t>
      </w:r>
      <w:r>
        <w:rPr>
          <w:spacing w:val="-4"/>
        </w:rPr>
        <w:t> </w:t>
      </w:r>
      <w:r>
        <w:rPr/>
        <w:t>wish</w:t>
      </w:r>
      <w:r>
        <w:rPr>
          <w:spacing w:val="-4"/>
        </w:rPr>
        <w:t> </w:t>
      </w:r>
      <w:r>
        <w:rPr/>
        <w:t>to</w:t>
      </w:r>
      <w:r>
        <w:rPr>
          <w:spacing w:val="-4"/>
        </w:rPr>
        <w:t> </w:t>
      </w:r>
      <w:r>
        <w:rPr/>
        <w:t>join</w:t>
      </w:r>
      <w:r>
        <w:rPr>
          <w:spacing w:val="-4"/>
        </w:rPr>
        <w:t> </w:t>
      </w:r>
      <w:r>
        <w:rPr/>
        <w:t>our</w:t>
      </w:r>
      <w:r>
        <w:rPr>
          <w:spacing w:val="-4"/>
        </w:rPr>
        <w:t> </w:t>
      </w:r>
      <w:r>
        <w:rPr/>
        <w:t>monthly</w:t>
      </w:r>
      <w:r>
        <w:rPr>
          <w:spacing w:val="-4"/>
        </w:rPr>
        <w:t> </w:t>
      </w:r>
      <w:r>
        <w:rPr/>
        <w:t>prayer</w:t>
      </w:r>
      <w:r>
        <w:rPr>
          <w:spacing w:val="-4"/>
        </w:rPr>
        <w:t> </w:t>
      </w:r>
      <w:r>
        <w:rPr/>
        <w:t>meeting,</w:t>
      </w:r>
      <w:r>
        <w:rPr>
          <w:spacing w:val="-4"/>
        </w:rPr>
        <w:t> </w:t>
      </w:r>
      <w:r>
        <w:rPr/>
        <w:t>please</w:t>
      </w:r>
      <w:r>
        <w:rPr>
          <w:spacing w:val="-4"/>
        </w:rPr>
        <w:t> </w:t>
      </w:r>
      <w:r>
        <w:rPr/>
        <w:t>contact</w:t>
      </w:r>
      <w:r>
        <w:rPr>
          <w:spacing w:val="-4"/>
        </w:rPr>
        <w:t> </w:t>
      </w:r>
      <w:r>
        <w:rPr/>
        <w:t>us</w:t>
      </w:r>
      <w:r>
        <w:rPr>
          <w:spacing w:val="-4"/>
        </w:rPr>
        <w:t> </w:t>
      </w:r>
      <w:r>
        <w:rPr/>
        <w:t>at</w:t>
      </w:r>
      <w:r>
        <w:rPr>
          <w:spacing w:val="-4"/>
        </w:rPr>
        <w:t> </w:t>
      </w:r>
      <w:r>
        <w:rPr/>
        <w:t>the</w:t>
      </w:r>
      <w:r>
        <w:rPr>
          <w:spacing w:val="-4"/>
        </w:rPr>
        <w:t> </w:t>
      </w:r>
      <w:r>
        <w:rPr/>
        <w:t>email</w:t>
      </w:r>
      <w:r>
        <w:rPr>
          <w:spacing w:val="-4"/>
        </w:rPr>
        <w:t> </w:t>
      </w:r>
      <w:r>
        <w:rPr/>
        <w:t>address</w:t>
      </w:r>
      <w:r>
        <w:rPr>
          <w:spacing w:val="-4"/>
        </w:rPr>
        <w:t> </w:t>
      </w:r>
      <w:r>
        <w:rPr/>
        <w:t>shown</w:t>
      </w:r>
      <w:r>
        <w:rPr>
          <w:spacing w:val="-4"/>
        </w:rPr>
        <w:t> </w:t>
      </w:r>
      <w:r>
        <w:rPr>
          <w:spacing w:val="-3"/>
        </w:rPr>
        <w:t>below.</w:t>
      </w:r>
      <w:r>
        <w:rPr>
          <w:spacing w:val="-4"/>
        </w:rPr>
        <w:t> </w:t>
      </w:r>
      <w:r>
        <w:rPr/>
        <w:t>Shalom!</w:t>
      </w:r>
    </w:p>
    <w:p>
      <w:pPr>
        <w:pStyle w:val="BodyText"/>
        <w:spacing w:before="5"/>
        <w:rPr>
          <w:sz w:val="21"/>
        </w:rPr>
      </w:pPr>
    </w:p>
    <w:p>
      <w:pPr>
        <w:pStyle w:val="BodyText"/>
        <w:spacing w:line="251" w:lineRule="exact"/>
        <w:ind w:left="1325"/>
      </w:pPr>
      <w:r>
        <w:rPr/>
        <w:drawing>
          <wp:anchor distT="0" distB="0" distL="0" distR="0" allowOverlap="1" layoutInCell="1" locked="0" behindDoc="0" simplePos="0" relativeHeight="1168">
            <wp:simplePos x="0" y="0"/>
            <wp:positionH relativeFrom="page">
              <wp:posOffset>432003</wp:posOffset>
            </wp:positionH>
            <wp:positionV relativeFrom="paragraph">
              <wp:posOffset>18588</wp:posOffset>
            </wp:positionV>
            <wp:extent cx="629996" cy="747445"/>
            <wp:effectExtent l="0" t="0" r="0" b="0"/>
            <wp:wrapNone/>
            <wp:docPr id="3" name="image4.jpeg" descr=""/>
            <wp:cNvGraphicFramePr>
              <a:graphicFrameLocks noChangeAspect="1"/>
            </wp:cNvGraphicFramePr>
            <a:graphic>
              <a:graphicData uri="http://schemas.openxmlformats.org/drawingml/2006/picture">
                <pic:pic>
                  <pic:nvPicPr>
                    <pic:cNvPr id="4" name="image4.jpeg"/>
                    <pic:cNvPicPr/>
                  </pic:nvPicPr>
                  <pic:blipFill>
                    <a:blip r:embed="rId10" cstate="print"/>
                    <a:stretch>
                      <a:fillRect/>
                    </a:stretch>
                  </pic:blipFill>
                  <pic:spPr>
                    <a:xfrm>
                      <a:off x="0" y="0"/>
                      <a:ext cx="629996" cy="747445"/>
                    </a:xfrm>
                    <a:prstGeom prst="rect">
                      <a:avLst/>
                    </a:prstGeom>
                  </pic:spPr>
                </pic:pic>
              </a:graphicData>
            </a:graphic>
          </wp:anchor>
        </w:drawing>
      </w:r>
      <w:r>
        <w:rPr/>
        <w:t>In His Love,</w:t>
      </w:r>
    </w:p>
    <w:p>
      <w:pPr>
        <w:spacing w:line="250" w:lineRule="exact" w:before="0"/>
        <w:ind w:left="1325" w:right="0" w:firstLine="0"/>
        <w:jc w:val="left"/>
        <w:rPr>
          <w:b/>
          <w:sz w:val="22"/>
        </w:rPr>
      </w:pPr>
      <w:r>
        <w:rPr>
          <w:b/>
          <w:sz w:val="22"/>
        </w:rPr>
        <w:t>Linda D. McMurray</w:t>
      </w:r>
    </w:p>
    <w:p>
      <w:pPr>
        <w:pStyle w:val="BodyText"/>
        <w:spacing w:line="251" w:lineRule="exact"/>
        <w:ind w:left="1325"/>
      </w:pPr>
      <w:r>
        <w:rPr/>
        <w:t>Wall of Prayer Supervisor</w:t>
      </w:r>
    </w:p>
    <w:sectPr>
      <w:pgSz w:w="11910" w:h="16840"/>
      <w:pgMar w:top="680" w:bottom="28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78" w:hanging="360"/>
      </w:pPr>
      <w:rPr>
        <w:rFonts w:hint="default" w:ascii="Arial" w:hAnsi="Arial" w:eastAsia="Arial" w:cs="Arial"/>
        <w:b/>
        <w:bCs/>
        <w:color w:val="DD1F26"/>
        <w:spacing w:val="-23"/>
        <w:w w:val="100"/>
        <w:sz w:val="22"/>
        <w:szCs w:val="22"/>
        <w:lang w:val="en-us" w:eastAsia="en-us" w:bidi="en-us"/>
      </w:rPr>
    </w:lvl>
    <w:lvl w:ilvl="1">
      <w:start w:val="0"/>
      <w:numFmt w:val="bullet"/>
      <w:lvlText w:val="•"/>
      <w:lvlJc w:val="left"/>
      <w:pPr>
        <w:ind w:left="1622" w:hanging="360"/>
      </w:pPr>
      <w:rPr>
        <w:rFonts w:hint="default"/>
        <w:lang w:val="en-us" w:eastAsia="en-us" w:bidi="en-us"/>
      </w:rPr>
    </w:lvl>
    <w:lvl w:ilvl="2">
      <w:start w:val="0"/>
      <w:numFmt w:val="bullet"/>
      <w:lvlText w:val="•"/>
      <w:lvlJc w:val="left"/>
      <w:pPr>
        <w:ind w:left="2665" w:hanging="360"/>
      </w:pPr>
      <w:rPr>
        <w:rFonts w:hint="default"/>
        <w:lang w:val="en-us" w:eastAsia="en-us" w:bidi="en-us"/>
      </w:rPr>
    </w:lvl>
    <w:lvl w:ilvl="3">
      <w:start w:val="0"/>
      <w:numFmt w:val="bullet"/>
      <w:lvlText w:val="•"/>
      <w:lvlJc w:val="left"/>
      <w:pPr>
        <w:ind w:left="3707" w:hanging="360"/>
      </w:pPr>
      <w:rPr>
        <w:rFonts w:hint="default"/>
        <w:lang w:val="en-us" w:eastAsia="en-us" w:bidi="en-us"/>
      </w:rPr>
    </w:lvl>
    <w:lvl w:ilvl="4">
      <w:start w:val="0"/>
      <w:numFmt w:val="bullet"/>
      <w:lvlText w:val="•"/>
      <w:lvlJc w:val="left"/>
      <w:pPr>
        <w:ind w:left="4750" w:hanging="360"/>
      </w:pPr>
      <w:rPr>
        <w:rFonts w:hint="default"/>
        <w:lang w:val="en-us" w:eastAsia="en-us" w:bidi="en-us"/>
      </w:rPr>
    </w:lvl>
    <w:lvl w:ilvl="5">
      <w:start w:val="0"/>
      <w:numFmt w:val="bullet"/>
      <w:lvlText w:val="•"/>
      <w:lvlJc w:val="left"/>
      <w:pPr>
        <w:ind w:left="5792" w:hanging="360"/>
      </w:pPr>
      <w:rPr>
        <w:rFonts w:hint="default"/>
        <w:lang w:val="en-us" w:eastAsia="en-us" w:bidi="en-us"/>
      </w:rPr>
    </w:lvl>
    <w:lvl w:ilvl="6">
      <w:start w:val="0"/>
      <w:numFmt w:val="bullet"/>
      <w:lvlText w:val="•"/>
      <w:lvlJc w:val="left"/>
      <w:pPr>
        <w:ind w:left="6835" w:hanging="360"/>
      </w:pPr>
      <w:rPr>
        <w:rFonts w:hint="default"/>
        <w:lang w:val="en-us" w:eastAsia="en-us" w:bidi="en-us"/>
      </w:rPr>
    </w:lvl>
    <w:lvl w:ilvl="7">
      <w:start w:val="0"/>
      <w:numFmt w:val="bullet"/>
      <w:lvlText w:val="•"/>
      <w:lvlJc w:val="left"/>
      <w:pPr>
        <w:ind w:left="7877" w:hanging="360"/>
      </w:pPr>
      <w:rPr>
        <w:rFonts w:hint="default"/>
        <w:lang w:val="en-us" w:eastAsia="en-us" w:bidi="en-us"/>
      </w:rPr>
    </w:lvl>
    <w:lvl w:ilvl="8">
      <w:start w:val="0"/>
      <w:numFmt w:val="bullet"/>
      <w:lvlText w:val="•"/>
      <w:lvlJc w:val="left"/>
      <w:pPr>
        <w:ind w:left="8920"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ListParagraph" w:type="paragraph">
    <w:name w:val="List Paragraph"/>
    <w:basedOn w:val="Normal"/>
    <w:uiPriority w:val="1"/>
    <w:qFormat/>
    <w:pPr>
      <w:ind w:left="578" w:right="237" w:hanging="360"/>
      <w:jc w:val="both"/>
    </w:pPr>
    <w:rPr>
      <w:rFonts w:ascii="Arial-BoldItalicMT" w:hAnsi="Arial-BoldItalicMT" w:eastAsia="Arial-BoldItalicMT" w:cs="Arial-BoldItalicMT"/>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mailto:prayer@cfijerusalem.org" TargetMode="External"/><Relationship Id="rId9" Type="http://schemas.openxmlformats.org/officeDocument/2006/relationships/hyperlink" Target="http://www.cfijerusalem.org/" TargetMode="External"/><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2021-09-13T08:12:16Z</dcterms:created>
  <dcterms:modified xsi:type="dcterms:W3CDTF">2021-09-13T08:12:16Z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Adobe InDesign CC 2017 (Macintosh)</vt:lpwstr>
  </property>
  <property fmtid="{D5CDD505-2E9C-101B-9397-08002B2CF9AE}" pid="4" name="LastSaved">
    <vt:filetime>2021-09-13T00:00:00Z</vt:filetime>
  </property>
</Properties>
</file>