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9219A" w:rsidRPr="00E9219A" w:rsidRDefault="00E9219A" w:rsidP="00E9219A">
      <w:pPr>
        <w:widowControl w:val="0"/>
        <w:autoSpaceDE w:val="0"/>
        <w:autoSpaceDN w:val="0"/>
        <w:adjustRightInd w:val="0"/>
        <w:spacing w:after="0"/>
        <w:jc w:val="both"/>
        <w:rPr>
          <w:rFonts w:ascii="Arial" w:hAnsi="Arial" w:cs="Arial"/>
          <w:sz w:val="28"/>
          <w:szCs w:val="48"/>
        </w:rPr>
      </w:pPr>
      <w:r w:rsidRPr="00E9219A">
        <w:rPr>
          <w:rFonts w:ascii="Times" w:hAnsi="Times" w:cs="Times"/>
          <w:i/>
          <w:iCs/>
          <w:color w:val="343434"/>
          <w:sz w:val="28"/>
          <w:szCs w:val="48"/>
        </w:rPr>
        <w:t xml:space="preserve">“O our God, ...We do not know what to do—but our eyes are on </w:t>
      </w:r>
      <w:proofErr w:type="gramStart"/>
      <w:r w:rsidRPr="00E9219A">
        <w:rPr>
          <w:rFonts w:ascii="Times" w:hAnsi="Times" w:cs="Times"/>
          <w:i/>
          <w:iCs/>
          <w:color w:val="343434"/>
          <w:sz w:val="28"/>
          <w:szCs w:val="48"/>
        </w:rPr>
        <w:t>You</w:t>
      </w:r>
      <w:proofErr w:type="gramEnd"/>
      <w:r w:rsidRPr="00E9219A">
        <w:rPr>
          <w:rFonts w:ascii="Times" w:hAnsi="Times" w:cs="Times"/>
          <w:i/>
          <w:iCs/>
          <w:color w:val="343434"/>
          <w:sz w:val="28"/>
          <w:szCs w:val="48"/>
        </w:rPr>
        <w:t>.” (</w:t>
      </w:r>
      <w:r w:rsidRPr="00E9219A">
        <w:rPr>
          <w:rFonts w:ascii="Times" w:hAnsi="Times" w:cs="Times"/>
          <w:color w:val="343434"/>
          <w:sz w:val="28"/>
          <w:szCs w:val="48"/>
        </w:rPr>
        <w:t>2 Chronicles 20:12 TLV)</w:t>
      </w:r>
    </w:p>
    <w:p w:rsidR="00E9219A" w:rsidRPr="00E9219A" w:rsidRDefault="00E9219A" w:rsidP="00E9219A">
      <w:pPr>
        <w:widowControl w:val="0"/>
        <w:autoSpaceDE w:val="0"/>
        <w:autoSpaceDN w:val="0"/>
        <w:adjustRightInd w:val="0"/>
        <w:spacing w:after="0"/>
        <w:jc w:val="center"/>
        <w:rPr>
          <w:rFonts w:ascii="Arial" w:hAnsi="Arial" w:cs="Arial"/>
          <w:sz w:val="28"/>
          <w:szCs w:val="48"/>
        </w:rPr>
      </w:pPr>
      <w:r w:rsidRPr="00E9219A">
        <w:rPr>
          <w:rFonts w:ascii="Times" w:hAnsi="Times" w:cs="Times"/>
          <w:b/>
          <w:bCs/>
          <w:color w:val="FB0007"/>
          <w:sz w:val="28"/>
          <w:szCs w:val="48"/>
        </w:rPr>
        <w:t>STAYING FOCUSED</w:t>
      </w:r>
    </w:p>
    <w:p w:rsidR="00E9219A" w:rsidRPr="00E9219A" w:rsidRDefault="00E9219A" w:rsidP="00E9219A">
      <w:pPr>
        <w:widowControl w:val="0"/>
        <w:autoSpaceDE w:val="0"/>
        <w:autoSpaceDN w:val="0"/>
        <w:adjustRightInd w:val="0"/>
        <w:spacing w:after="0"/>
        <w:jc w:val="center"/>
        <w:rPr>
          <w:rFonts w:ascii="Arial" w:hAnsi="Arial" w:cs="Arial"/>
          <w:sz w:val="28"/>
          <w:szCs w:val="48"/>
        </w:rPr>
      </w:pPr>
    </w:p>
    <w:p w:rsidR="00E9219A" w:rsidRPr="00E9219A" w:rsidRDefault="00E9219A" w:rsidP="00E9219A">
      <w:pPr>
        <w:widowControl w:val="0"/>
        <w:autoSpaceDE w:val="0"/>
        <w:autoSpaceDN w:val="0"/>
        <w:adjustRightInd w:val="0"/>
        <w:spacing w:after="0"/>
        <w:jc w:val="both"/>
        <w:rPr>
          <w:rFonts w:ascii="Arial" w:hAnsi="Arial" w:cs="Arial"/>
          <w:sz w:val="28"/>
          <w:szCs w:val="48"/>
        </w:rPr>
      </w:pPr>
      <w:r w:rsidRPr="00E9219A">
        <w:rPr>
          <w:rFonts w:ascii="Times" w:hAnsi="Times" w:cs="Times"/>
          <w:color w:val="343434"/>
          <w:sz w:val="28"/>
          <w:szCs w:val="48"/>
        </w:rPr>
        <w:t xml:space="preserve">Have you faced a situation where the opposition was so great that you knew you could not survive it without God’s supernatural intervention? In 2 Chronicles chapter 20, King Jehoshaphat found the Kingdom of Judah in that type of predicament when three nations formed an alliance, gathered a vast army, and advanced to attack them. In fear of this great host, the King proclaimed a national day of prayer and fasting where men, women and children from every city gathered at the temple to call on God and ask for His </w:t>
      </w:r>
      <w:proofErr w:type="gramStart"/>
      <w:r w:rsidRPr="00E9219A">
        <w:rPr>
          <w:rFonts w:ascii="Times" w:hAnsi="Times" w:cs="Times"/>
          <w:color w:val="343434"/>
          <w:sz w:val="28"/>
          <w:szCs w:val="48"/>
        </w:rPr>
        <w:t>help..</w:t>
      </w:r>
      <w:proofErr w:type="gramEnd"/>
    </w:p>
    <w:p w:rsidR="00E9219A" w:rsidRPr="00E9219A" w:rsidRDefault="00E9219A" w:rsidP="00E9219A">
      <w:pPr>
        <w:widowControl w:val="0"/>
        <w:autoSpaceDE w:val="0"/>
        <w:autoSpaceDN w:val="0"/>
        <w:adjustRightInd w:val="0"/>
        <w:spacing w:after="0"/>
        <w:jc w:val="both"/>
        <w:rPr>
          <w:rFonts w:ascii="Arial" w:hAnsi="Arial" w:cs="Arial"/>
          <w:sz w:val="28"/>
          <w:szCs w:val="48"/>
        </w:rPr>
      </w:pPr>
      <w:r w:rsidRPr="00E9219A">
        <w:rPr>
          <w:rFonts w:ascii="Times" w:hAnsi="Times" w:cs="Times"/>
          <w:sz w:val="28"/>
          <w:szCs w:val="48"/>
        </w:rPr>
        <w:t> </w:t>
      </w:r>
    </w:p>
    <w:p w:rsidR="00E9219A" w:rsidRPr="00E9219A" w:rsidRDefault="00E9219A" w:rsidP="00E9219A">
      <w:pPr>
        <w:widowControl w:val="0"/>
        <w:autoSpaceDE w:val="0"/>
        <w:autoSpaceDN w:val="0"/>
        <w:adjustRightInd w:val="0"/>
        <w:spacing w:after="0"/>
        <w:jc w:val="both"/>
        <w:rPr>
          <w:rFonts w:ascii="Arial" w:hAnsi="Arial" w:cs="Arial"/>
          <w:sz w:val="28"/>
          <w:szCs w:val="48"/>
        </w:rPr>
      </w:pPr>
      <w:r w:rsidRPr="00E9219A">
        <w:rPr>
          <w:rFonts w:ascii="Times" w:hAnsi="Times" w:cs="Times"/>
          <w:sz w:val="28"/>
          <w:szCs w:val="48"/>
        </w:rPr>
        <w:t xml:space="preserve">Jehoshaphat </w:t>
      </w:r>
      <w:proofErr w:type="gramStart"/>
      <w:r w:rsidRPr="00E9219A">
        <w:rPr>
          <w:rFonts w:ascii="Times" w:hAnsi="Times" w:cs="Times"/>
          <w:sz w:val="28"/>
          <w:szCs w:val="48"/>
        </w:rPr>
        <w:t>lead</w:t>
      </w:r>
      <w:proofErr w:type="gramEnd"/>
      <w:r w:rsidRPr="00E9219A">
        <w:rPr>
          <w:rFonts w:ascii="Times" w:hAnsi="Times" w:cs="Times"/>
          <w:sz w:val="28"/>
          <w:szCs w:val="48"/>
        </w:rPr>
        <w:t xml:space="preserve"> them in prayer, extolling God’s greatness and recounting the Lord’s mighty acts shown to their forefathers. The King reminded God of His promises to His Chosen People and petitioned Him to</w:t>
      </w:r>
      <w:r w:rsidRPr="00E9219A">
        <w:rPr>
          <w:rFonts w:ascii="Times" w:hAnsi="Times" w:cs="Times"/>
          <w:color w:val="343434"/>
          <w:sz w:val="28"/>
          <w:szCs w:val="48"/>
        </w:rPr>
        <w:t> intervene on</w:t>
      </w:r>
      <w:r w:rsidRPr="00E9219A">
        <w:rPr>
          <w:rFonts w:ascii="Times" w:hAnsi="Times" w:cs="Times"/>
          <w:sz w:val="28"/>
          <w:szCs w:val="48"/>
        </w:rPr>
        <w:t xml:space="preserve"> their behalf. Jehoshaphat acknowledged their helplessness and dependence on the Lord; they </w:t>
      </w:r>
      <w:r w:rsidRPr="00E9219A">
        <w:rPr>
          <w:rFonts w:ascii="Times" w:hAnsi="Times" w:cs="Times"/>
          <w:i/>
          <w:iCs/>
          <w:sz w:val="28"/>
          <w:szCs w:val="48"/>
        </w:rPr>
        <w:t xml:space="preserve">focused </w:t>
      </w:r>
      <w:r w:rsidRPr="00E9219A">
        <w:rPr>
          <w:rFonts w:ascii="Times" w:hAnsi="Times" w:cs="Times"/>
          <w:sz w:val="28"/>
          <w:szCs w:val="48"/>
        </w:rPr>
        <w:t xml:space="preserve">on God looking to Him as their only hope.  As the people humbled themselves before the Lord, the Spirit of God moved in that assembly. The Lord had mercy upon them and spoke powerfully through one of the Levites, </w:t>
      </w:r>
      <w:proofErr w:type="spellStart"/>
      <w:r w:rsidRPr="00E9219A">
        <w:rPr>
          <w:rFonts w:ascii="Times" w:hAnsi="Times" w:cs="Times"/>
          <w:sz w:val="28"/>
          <w:szCs w:val="48"/>
        </w:rPr>
        <w:t>Jahaziel</w:t>
      </w:r>
      <w:proofErr w:type="spellEnd"/>
      <w:r w:rsidRPr="00E9219A">
        <w:rPr>
          <w:rFonts w:ascii="Times" w:hAnsi="Times" w:cs="Times"/>
          <w:sz w:val="28"/>
          <w:szCs w:val="48"/>
        </w:rPr>
        <w:t xml:space="preserve">. God assured King Jehoshaphat that He would be with them and that the battle belonged to the Lord. God gave them specific warfare strategies detailing </w:t>
      </w:r>
      <w:r w:rsidRPr="00E9219A">
        <w:rPr>
          <w:rFonts w:ascii="Times" w:hAnsi="Times" w:cs="Times"/>
          <w:i/>
          <w:iCs/>
          <w:sz w:val="28"/>
          <w:szCs w:val="48"/>
        </w:rPr>
        <w:t>when</w:t>
      </w:r>
      <w:r w:rsidRPr="00E9219A">
        <w:rPr>
          <w:rFonts w:ascii="Times" w:hAnsi="Times" w:cs="Times"/>
          <w:sz w:val="28"/>
          <w:szCs w:val="48"/>
        </w:rPr>
        <w:t xml:space="preserve"> to go to battle, </w:t>
      </w:r>
      <w:r w:rsidRPr="00E9219A">
        <w:rPr>
          <w:rFonts w:ascii="Times" w:hAnsi="Times" w:cs="Times"/>
          <w:i/>
          <w:iCs/>
          <w:sz w:val="28"/>
          <w:szCs w:val="48"/>
        </w:rPr>
        <w:t>where</w:t>
      </w:r>
      <w:r w:rsidRPr="00E9219A">
        <w:rPr>
          <w:rFonts w:ascii="Times" w:hAnsi="Times" w:cs="Times"/>
          <w:sz w:val="28"/>
          <w:szCs w:val="48"/>
        </w:rPr>
        <w:t xml:space="preserve"> to station themselves, and </w:t>
      </w:r>
      <w:r w:rsidRPr="00E9219A">
        <w:rPr>
          <w:rFonts w:ascii="Times" w:hAnsi="Times" w:cs="Times"/>
          <w:i/>
          <w:iCs/>
          <w:sz w:val="28"/>
          <w:szCs w:val="48"/>
        </w:rPr>
        <w:t xml:space="preserve">how </w:t>
      </w:r>
      <w:r w:rsidRPr="00E9219A">
        <w:rPr>
          <w:rFonts w:ascii="Times" w:hAnsi="Times" w:cs="Times"/>
          <w:sz w:val="28"/>
          <w:szCs w:val="48"/>
        </w:rPr>
        <w:t>the battle would be won. In response to the Lord's great mercy, the people bowed to the ground in worship and praised Him loudly.  </w:t>
      </w:r>
    </w:p>
    <w:p w:rsidR="00E9219A" w:rsidRPr="00E9219A" w:rsidRDefault="00E9219A" w:rsidP="00E9219A">
      <w:pPr>
        <w:widowControl w:val="0"/>
        <w:autoSpaceDE w:val="0"/>
        <w:autoSpaceDN w:val="0"/>
        <w:adjustRightInd w:val="0"/>
        <w:spacing w:after="0"/>
        <w:jc w:val="both"/>
        <w:rPr>
          <w:rFonts w:ascii="Arial" w:hAnsi="Arial" w:cs="Arial"/>
          <w:sz w:val="28"/>
          <w:szCs w:val="48"/>
        </w:rPr>
      </w:pPr>
    </w:p>
    <w:p w:rsidR="00E9219A" w:rsidRPr="00E9219A" w:rsidRDefault="00E9219A" w:rsidP="00E9219A">
      <w:pPr>
        <w:widowControl w:val="0"/>
        <w:autoSpaceDE w:val="0"/>
        <w:autoSpaceDN w:val="0"/>
        <w:adjustRightInd w:val="0"/>
        <w:spacing w:after="0"/>
        <w:jc w:val="both"/>
        <w:rPr>
          <w:rFonts w:ascii="Arial" w:hAnsi="Arial" w:cs="Arial"/>
          <w:sz w:val="28"/>
          <w:szCs w:val="48"/>
        </w:rPr>
      </w:pPr>
      <w:r w:rsidRPr="00E9219A">
        <w:rPr>
          <w:rFonts w:ascii="Times" w:hAnsi="Times" w:cs="Times"/>
          <w:sz w:val="28"/>
          <w:szCs w:val="48"/>
        </w:rPr>
        <w:t xml:space="preserve">The next morning as they marched to the battlefield, Jehoshaphat positioned the Levites in front of the warriors; they lead the procession singing and praising the Lord. While they worshipped, God caused the invaders to destroy one another. Just as the Lord had promised, their enemies were annihilated without Judah having to do anything! </w:t>
      </w:r>
      <w:r w:rsidRPr="00E9219A">
        <w:rPr>
          <w:rFonts w:ascii="Times" w:hAnsi="Times" w:cs="Times"/>
          <w:i/>
          <w:iCs/>
          <w:sz w:val="28"/>
          <w:szCs w:val="48"/>
        </w:rPr>
        <w:t>T</w:t>
      </w:r>
      <w:r w:rsidRPr="00E9219A">
        <w:rPr>
          <w:rFonts w:ascii="Times" w:hAnsi="Times" w:cs="Times"/>
          <w:sz w:val="28"/>
          <w:szCs w:val="48"/>
        </w:rPr>
        <w:t xml:space="preserve">he key to their deliverance was to remain </w:t>
      </w:r>
      <w:r w:rsidRPr="00E9219A">
        <w:rPr>
          <w:rFonts w:ascii="Times" w:hAnsi="Times" w:cs="Times"/>
          <w:i/>
          <w:iCs/>
          <w:sz w:val="28"/>
          <w:szCs w:val="48"/>
        </w:rPr>
        <w:t xml:space="preserve">focused </w:t>
      </w:r>
      <w:r w:rsidRPr="00E9219A">
        <w:rPr>
          <w:rFonts w:ascii="Times" w:hAnsi="Times" w:cs="Times"/>
          <w:sz w:val="28"/>
          <w:szCs w:val="48"/>
        </w:rPr>
        <w:t>on the Lord, not the circumstances around them. They needed to trust the Lord and follow His instructions explicitly. God’s strategies may sometimes be unconventional, but they are infallible.</w:t>
      </w:r>
    </w:p>
    <w:p w:rsidR="00E9219A" w:rsidRPr="00E9219A" w:rsidRDefault="00E9219A" w:rsidP="00E9219A">
      <w:pPr>
        <w:widowControl w:val="0"/>
        <w:autoSpaceDE w:val="0"/>
        <w:autoSpaceDN w:val="0"/>
        <w:adjustRightInd w:val="0"/>
        <w:spacing w:after="0"/>
        <w:jc w:val="both"/>
        <w:rPr>
          <w:rFonts w:ascii="Arial" w:hAnsi="Arial" w:cs="Arial"/>
          <w:sz w:val="28"/>
          <w:szCs w:val="48"/>
        </w:rPr>
      </w:pPr>
    </w:p>
    <w:p w:rsidR="00E9219A" w:rsidRPr="00E9219A" w:rsidRDefault="00E9219A" w:rsidP="00E9219A">
      <w:pPr>
        <w:widowControl w:val="0"/>
        <w:autoSpaceDE w:val="0"/>
        <w:autoSpaceDN w:val="0"/>
        <w:adjustRightInd w:val="0"/>
        <w:spacing w:after="0"/>
        <w:jc w:val="both"/>
        <w:rPr>
          <w:rFonts w:ascii="Arial" w:hAnsi="Arial" w:cs="Arial"/>
          <w:sz w:val="28"/>
          <w:szCs w:val="48"/>
        </w:rPr>
      </w:pPr>
      <w:r w:rsidRPr="00E9219A">
        <w:rPr>
          <w:rFonts w:ascii="Times" w:hAnsi="Times" w:cs="Times"/>
          <w:sz w:val="28"/>
          <w:szCs w:val="48"/>
        </w:rPr>
        <w:t xml:space="preserve">Today Israel is a site of incessant conflicts. We are fighting COVID; sectors of society are clashing; political parties are battling, and enemies are firing missiles at us. We are in the middle of territorial wars, and around us are international disputes over waterways. Nations are eyeing Jerusalem hungrily, but we must </w:t>
      </w:r>
      <w:r w:rsidRPr="00E9219A">
        <w:rPr>
          <w:rFonts w:ascii="Times" w:hAnsi="Times" w:cs="Times"/>
          <w:i/>
          <w:iCs/>
          <w:sz w:val="28"/>
          <w:szCs w:val="48"/>
        </w:rPr>
        <w:t xml:space="preserve">stay focused </w:t>
      </w:r>
      <w:r w:rsidRPr="00E9219A">
        <w:rPr>
          <w:rFonts w:ascii="Times" w:hAnsi="Times" w:cs="Times"/>
          <w:sz w:val="28"/>
          <w:szCs w:val="48"/>
        </w:rPr>
        <w:t>on our protector!  We realize that the solution for lasting peace in these arenas can only come through divine intervention from the Prince of Peace. Until that time like King Jehoshaphat, we must continue to humble ourselves, pray, and acknowledge our dependence on the Lord. We must be obedient to His strategies.</w:t>
      </w:r>
      <w:r w:rsidRPr="00E9219A">
        <w:rPr>
          <w:rFonts w:ascii="Times" w:hAnsi="Times" w:cs="Times"/>
          <w:b/>
          <w:bCs/>
          <w:sz w:val="28"/>
          <w:szCs w:val="48"/>
        </w:rPr>
        <w:t> </w:t>
      </w:r>
      <w:r w:rsidRPr="00E9219A">
        <w:rPr>
          <w:rFonts w:ascii="Times" w:hAnsi="Times" w:cs="Times"/>
          <w:i/>
          <w:iCs/>
          <w:sz w:val="28"/>
          <w:szCs w:val="48"/>
        </w:rPr>
        <w:t>“Oh, our God</w:t>
      </w:r>
      <w:proofErr w:type="gramStart"/>
      <w:r w:rsidRPr="00E9219A">
        <w:rPr>
          <w:rFonts w:ascii="Times" w:hAnsi="Times" w:cs="Times"/>
          <w:i/>
          <w:iCs/>
          <w:sz w:val="28"/>
          <w:szCs w:val="48"/>
        </w:rPr>
        <w:t>,...our</w:t>
      </w:r>
      <w:proofErr w:type="gramEnd"/>
      <w:r w:rsidRPr="00E9219A">
        <w:rPr>
          <w:rFonts w:ascii="Times" w:hAnsi="Times" w:cs="Times"/>
          <w:i/>
          <w:iCs/>
          <w:sz w:val="28"/>
          <w:szCs w:val="48"/>
        </w:rPr>
        <w:t xml:space="preserve"> eyes are on You.”</w:t>
      </w:r>
    </w:p>
    <w:p w:rsidR="00E9219A" w:rsidRPr="00E9219A" w:rsidRDefault="00E9219A" w:rsidP="00E9219A">
      <w:pPr>
        <w:widowControl w:val="0"/>
        <w:autoSpaceDE w:val="0"/>
        <w:autoSpaceDN w:val="0"/>
        <w:adjustRightInd w:val="0"/>
        <w:spacing w:after="0"/>
        <w:jc w:val="both"/>
        <w:rPr>
          <w:rFonts w:ascii="Arial" w:hAnsi="Arial" w:cs="Arial"/>
          <w:sz w:val="28"/>
          <w:szCs w:val="48"/>
        </w:rPr>
      </w:pPr>
    </w:p>
    <w:p w:rsidR="00E9219A" w:rsidRPr="00E9219A" w:rsidRDefault="00E9219A" w:rsidP="00E9219A">
      <w:pPr>
        <w:widowControl w:val="0"/>
        <w:autoSpaceDE w:val="0"/>
        <w:autoSpaceDN w:val="0"/>
        <w:adjustRightInd w:val="0"/>
        <w:spacing w:after="0"/>
        <w:jc w:val="center"/>
        <w:rPr>
          <w:rFonts w:ascii="Arial" w:hAnsi="Arial" w:cs="Arial"/>
          <w:sz w:val="28"/>
          <w:szCs w:val="48"/>
        </w:rPr>
      </w:pPr>
      <w:r w:rsidRPr="00E9219A">
        <w:rPr>
          <w:rFonts w:ascii="Times" w:hAnsi="Times" w:cs="Times"/>
          <w:b/>
          <w:bCs/>
          <w:sz w:val="28"/>
          <w:szCs w:val="48"/>
        </w:rPr>
        <w:t>Let us look to God as we intercede for Israel</w:t>
      </w:r>
    </w:p>
    <w:p w:rsidR="00E9219A" w:rsidRPr="00E9219A" w:rsidRDefault="00E9219A" w:rsidP="00E9219A">
      <w:pPr>
        <w:widowControl w:val="0"/>
        <w:autoSpaceDE w:val="0"/>
        <w:autoSpaceDN w:val="0"/>
        <w:adjustRightInd w:val="0"/>
        <w:spacing w:after="0"/>
        <w:jc w:val="center"/>
        <w:rPr>
          <w:rFonts w:ascii="Arial" w:hAnsi="Arial" w:cs="Arial"/>
          <w:sz w:val="28"/>
          <w:szCs w:val="48"/>
        </w:rPr>
      </w:pPr>
    </w:p>
    <w:p w:rsidR="00E9219A" w:rsidRPr="00E9219A" w:rsidRDefault="00E9219A" w:rsidP="00E9219A">
      <w:pPr>
        <w:widowControl w:val="0"/>
        <w:autoSpaceDE w:val="0"/>
        <w:autoSpaceDN w:val="0"/>
        <w:adjustRightInd w:val="0"/>
        <w:spacing w:after="0"/>
        <w:ind w:left="360" w:hanging="360"/>
        <w:jc w:val="both"/>
        <w:rPr>
          <w:rFonts w:ascii="Arial" w:hAnsi="Arial" w:cs="Arial"/>
          <w:sz w:val="28"/>
          <w:szCs w:val="48"/>
        </w:rPr>
      </w:pPr>
      <w:r w:rsidRPr="00E9219A">
        <w:rPr>
          <w:rFonts w:ascii="Lucida Grande" w:hAnsi="Lucida Grande" w:cs="Lucida Grande"/>
          <w:color w:val="0000FF"/>
          <w:sz w:val="28"/>
          <w:szCs w:val="48"/>
        </w:rPr>
        <w:t>●</w:t>
      </w:r>
      <w:r w:rsidRPr="00E9219A">
        <w:rPr>
          <w:rFonts w:ascii="Times New Roman" w:hAnsi="Times New Roman" w:cs="Times New Roman"/>
          <w:color w:val="0000FF"/>
          <w:sz w:val="28"/>
          <w:szCs w:val="48"/>
        </w:rPr>
        <w:t> </w:t>
      </w:r>
      <w:r w:rsidRPr="00E9219A">
        <w:rPr>
          <w:rFonts w:ascii="Times" w:hAnsi="Times" w:cs="Times"/>
          <w:b/>
          <w:bCs/>
          <w:color w:val="0000FF"/>
          <w:sz w:val="28"/>
          <w:szCs w:val="48"/>
        </w:rPr>
        <w:t xml:space="preserve">Extol our God </w:t>
      </w:r>
      <w:r w:rsidRPr="00E9219A">
        <w:rPr>
          <w:rFonts w:ascii="Times" w:hAnsi="Times" w:cs="Times"/>
          <w:color w:val="343434"/>
          <w:sz w:val="28"/>
          <w:szCs w:val="48"/>
        </w:rPr>
        <w:t xml:space="preserve">for being in control of everything despite the conflict we see today. </w:t>
      </w:r>
      <w:r w:rsidRPr="00E9219A">
        <w:rPr>
          <w:rFonts w:ascii="Times" w:hAnsi="Times" w:cs="Times"/>
          <w:i/>
          <w:iCs/>
          <w:sz w:val="28"/>
          <w:szCs w:val="48"/>
        </w:rPr>
        <w:t xml:space="preserve">“O Lord...are </w:t>
      </w:r>
      <w:proofErr w:type="gramStart"/>
      <w:r w:rsidRPr="00E9219A">
        <w:rPr>
          <w:rFonts w:ascii="Times" w:hAnsi="Times" w:cs="Times"/>
          <w:i/>
          <w:iCs/>
          <w:sz w:val="28"/>
          <w:szCs w:val="48"/>
        </w:rPr>
        <w:t>You</w:t>
      </w:r>
      <w:proofErr w:type="gramEnd"/>
      <w:r w:rsidRPr="00E9219A">
        <w:rPr>
          <w:rFonts w:ascii="Times" w:hAnsi="Times" w:cs="Times"/>
          <w:i/>
          <w:iCs/>
          <w:sz w:val="28"/>
          <w:szCs w:val="48"/>
        </w:rPr>
        <w:t xml:space="preserve"> not God in heaven? And do </w:t>
      </w:r>
      <w:proofErr w:type="gramStart"/>
      <w:r w:rsidRPr="00E9219A">
        <w:rPr>
          <w:rFonts w:ascii="Times" w:hAnsi="Times" w:cs="Times"/>
          <w:i/>
          <w:iCs/>
          <w:sz w:val="28"/>
          <w:szCs w:val="48"/>
        </w:rPr>
        <w:t>You</w:t>
      </w:r>
      <w:proofErr w:type="gramEnd"/>
      <w:r w:rsidRPr="00E9219A">
        <w:rPr>
          <w:rFonts w:ascii="Times" w:hAnsi="Times" w:cs="Times"/>
          <w:i/>
          <w:iCs/>
          <w:sz w:val="28"/>
          <w:szCs w:val="48"/>
        </w:rPr>
        <w:t xml:space="preserve"> not rule over all the kingdoms of the nations? Power and might are in </w:t>
      </w:r>
      <w:proofErr w:type="gramStart"/>
      <w:r w:rsidRPr="00E9219A">
        <w:rPr>
          <w:rFonts w:ascii="Times" w:hAnsi="Times" w:cs="Times"/>
          <w:i/>
          <w:iCs/>
          <w:sz w:val="28"/>
          <w:szCs w:val="48"/>
        </w:rPr>
        <w:t>Your</w:t>
      </w:r>
      <w:proofErr w:type="gramEnd"/>
      <w:r w:rsidRPr="00E9219A">
        <w:rPr>
          <w:rFonts w:ascii="Times" w:hAnsi="Times" w:cs="Times"/>
          <w:i/>
          <w:iCs/>
          <w:sz w:val="28"/>
          <w:szCs w:val="48"/>
        </w:rPr>
        <w:t xml:space="preserve"> hand, there is no one able to take a stand against You.”</w:t>
      </w:r>
      <w:r w:rsidRPr="00E9219A">
        <w:rPr>
          <w:rFonts w:ascii="Times" w:hAnsi="Times" w:cs="Times"/>
          <w:sz w:val="28"/>
          <w:szCs w:val="48"/>
        </w:rPr>
        <w:t> (2 Chronicles 20:5-6 TLV)</w:t>
      </w:r>
    </w:p>
    <w:p w:rsidR="00E9219A" w:rsidRPr="00E9219A" w:rsidRDefault="00E9219A" w:rsidP="00E9219A">
      <w:pPr>
        <w:widowControl w:val="0"/>
        <w:autoSpaceDE w:val="0"/>
        <w:autoSpaceDN w:val="0"/>
        <w:adjustRightInd w:val="0"/>
        <w:spacing w:after="0"/>
        <w:ind w:left="360" w:hanging="360"/>
        <w:jc w:val="both"/>
        <w:rPr>
          <w:rFonts w:ascii="Arial" w:hAnsi="Arial" w:cs="Arial"/>
          <w:sz w:val="28"/>
          <w:szCs w:val="48"/>
        </w:rPr>
      </w:pPr>
    </w:p>
    <w:p w:rsidR="00E9219A" w:rsidRPr="00E9219A" w:rsidRDefault="00E9219A" w:rsidP="00E9219A">
      <w:pPr>
        <w:widowControl w:val="0"/>
        <w:numPr>
          <w:ilvl w:val="0"/>
          <w:numId w:val="1"/>
        </w:numPr>
        <w:tabs>
          <w:tab w:val="left" w:pos="220"/>
          <w:tab w:val="left" w:pos="720"/>
        </w:tabs>
        <w:autoSpaceDE w:val="0"/>
        <w:autoSpaceDN w:val="0"/>
        <w:adjustRightInd w:val="0"/>
        <w:spacing w:after="0"/>
        <w:ind w:hanging="720"/>
        <w:jc w:val="both"/>
        <w:rPr>
          <w:rFonts w:ascii="Arial" w:hAnsi="Arial" w:cs="Arial"/>
          <w:sz w:val="28"/>
          <w:szCs w:val="48"/>
        </w:rPr>
      </w:pPr>
      <w:r w:rsidRPr="00E9219A">
        <w:rPr>
          <w:rFonts w:ascii="Times" w:hAnsi="Times" w:cs="Times"/>
          <w:b/>
          <w:bCs/>
          <w:color w:val="0000FF"/>
          <w:sz w:val="28"/>
          <w:szCs w:val="48"/>
        </w:rPr>
        <w:t xml:space="preserve">Beseech the Lord </w:t>
      </w:r>
      <w:r w:rsidRPr="00E9219A">
        <w:rPr>
          <w:rFonts w:ascii="Times" w:hAnsi="Times" w:cs="Times"/>
          <w:color w:val="343434"/>
          <w:sz w:val="28"/>
          <w:szCs w:val="48"/>
        </w:rPr>
        <w:t xml:space="preserve">to help Israel's leaders realize that only </w:t>
      </w:r>
      <w:proofErr w:type="gramStart"/>
      <w:r w:rsidRPr="00E9219A">
        <w:rPr>
          <w:rFonts w:ascii="Times" w:hAnsi="Times" w:cs="Times"/>
          <w:color w:val="343434"/>
          <w:sz w:val="28"/>
          <w:szCs w:val="48"/>
        </w:rPr>
        <w:t>You</w:t>
      </w:r>
      <w:proofErr w:type="gramEnd"/>
      <w:r w:rsidRPr="00E9219A">
        <w:rPr>
          <w:rFonts w:ascii="Times" w:hAnsi="Times" w:cs="Times"/>
          <w:color w:val="343434"/>
          <w:sz w:val="28"/>
          <w:szCs w:val="48"/>
        </w:rPr>
        <w:t xml:space="preserve"> have answers to the COVID crisis. Lead many of them to look to </w:t>
      </w:r>
      <w:proofErr w:type="gramStart"/>
      <w:r w:rsidRPr="00E9219A">
        <w:rPr>
          <w:rFonts w:ascii="Times" w:hAnsi="Times" w:cs="Times"/>
          <w:color w:val="343434"/>
          <w:sz w:val="28"/>
          <w:szCs w:val="48"/>
        </w:rPr>
        <w:t>You</w:t>
      </w:r>
      <w:proofErr w:type="gramEnd"/>
      <w:r w:rsidRPr="00E9219A">
        <w:rPr>
          <w:rFonts w:ascii="Times" w:hAnsi="Times" w:cs="Times"/>
          <w:color w:val="343434"/>
          <w:sz w:val="28"/>
          <w:szCs w:val="48"/>
        </w:rPr>
        <w:t xml:space="preserve"> for direction instead of depending on man. </w:t>
      </w:r>
      <w:r w:rsidRPr="00E9219A">
        <w:rPr>
          <w:rFonts w:ascii="Times" w:hAnsi="Times" w:cs="Times"/>
          <w:i/>
          <w:iCs/>
          <w:color w:val="343434"/>
          <w:sz w:val="28"/>
          <w:szCs w:val="48"/>
        </w:rPr>
        <w:t>“It is better to take refuge in the Lord than to trust in man. It is better to take refuge in the Lord than to trust in princes.”  </w:t>
      </w:r>
      <w:r w:rsidRPr="00E9219A">
        <w:rPr>
          <w:rFonts w:ascii="Times" w:hAnsi="Times" w:cs="Times"/>
          <w:color w:val="343434"/>
          <w:sz w:val="28"/>
          <w:szCs w:val="48"/>
        </w:rPr>
        <w:t>(Psalms 118:8-9 NASB)</w:t>
      </w:r>
    </w:p>
    <w:p w:rsidR="00E9219A" w:rsidRPr="00E9219A" w:rsidRDefault="00E9219A" w:rsidP="00E9219A">
      <w:pPr>
        <w:widowControl w:val="0"/>
        <w:autoSpaceDE w:val="0"/>
        <w:autoSpaceDN w:val="0"/>
        <w:adjustRightInd w:val="0"/>
        <w:spacing w:after="0"/>
        <w:rPr>
          <w:rFonts w:ascii="Arial" w:hAnsi="Arial" w:cs="Arial"/>
          <w:sz w:val="28"/>
          <w:szCs w:val="48"/>
        </w:rPr>
      </w:pPr>
    </w:p>
    <w:p w:rsidR="00E9219A" w:rsidRPr="00E9219A" w:rsidRDefault="00E9219A" w:rsidP="00E9219A">
      <w:pPr>
        <w:widowControl w:val="0"/>
        <w:numPr>
          <w:ilvl w:val="0"/>
          <w:numId w:val="2"/>
        </w:numPr>
        <w:tabs>
          <w:tab w:val="left" w:pos="220"/>
          <w:tab w:val="left" w:pos="720"/>
        </w:tabs>
        <w:autoSpaceDE w:val="0"/>
        <w:autoSpaceDN w:val="0"/>
        <w:adjustRightInd w:val="0"/>
        <w:spacing w:after="0"/>
        <w:ind w:hanging="720"/>
        <w:jc w:val="both"/>
        <w:rPr>
          <w:rFonts w:ascii="Arial" w:hAnsi="Arial" w:cs="Arial"/>
          <w:sz w:val="28"/>
          <w:szCs w:val="48"/>
        </w:rPr>
      </w:pPr>
      <w:r w:rsidRPr="00E9219A">
        <w:rPr>
          <w:rFonts w:ascii="Times" w:hAnsi="Times" w:cs="Times"/>
          <w:b/>
          <w:bCs/>
          <w:color w:val="0000FF"/>
          <w:sz w:val="28"/>
          <w:szCs w:val="48"/>
        </w:rPr>
        <w:t>Ask God</w:t>
      </w:r>
      <w:r w:rsidRPr="00E9219A">
        <w:rPr>
          <w:rFonts w:ascii="Times" w:hAnsi="Times" w:cs="Times"/>
          <w:color w:val="0000FF"/>
          <w:sz w:val="28"/>
          <w:szCs w:val="48"/>
        </w:rPr>
        <w:t> </w:t>
      </w:r>
      <w:r w:rsidRPr="00E9219A">
        <w:rPr>
          <w:rFonts w:ascii="Times" w:hAnsi="Times" w:cs="Times"/>
          <w:color w:val="343434"/>
          <w:sz w:val="28"/>
          <w:szCs w:val="48"/>
        </w:rPr>
        <w:t xml:space="preserve">to send both physical and spiritual rain on Israel and to remove the famine of His Word. </w:t>
      </w:r>
      <w:r w:rsidRPr="00E9219A">
        <w:rPr>
          <w:rFonts w:ascii="Times" w:hAnsi="Times" w:cs="Times"/>
          <w:i/>
          <w:iCs/>
          <w:color w:val="343434"/>
          <w:sz w:val="28"/>
          <w:szCs w:val="48"/>
        </w:rPr>
        <w:t xml:space="preserve">“For I will pour water on the thirsty land and streams on the dry ground. I will pour My Spirit on your offspring, and </w:t>
      </w:r>
      <w:proofErr w:type="gramStart"/>
      <w:r w:rsidRPr="00E9219A">
        <w:rPr>
          <w:rFonts w:ascii="Times" w:hAnsi="Times" w:cs="Times"/>
          <w:i/>
          <w:iCs/>
          <w:color w:val="343434"/>
          <w:sz w:val="28"/>
          <w:szCs w:val="48"/>
        </w:rPr>
        <w:t>My</w:t>
      </w:r>
      <w:proofErr w:type="gramEnd"/>
      <w:r w:rsidRPr="00E9219A">
        <w:rPr>
          <w:rFonts w:ascii="Times" w:hAnsi="Times" w:cs="Times"/>
          <w:i/>
          <w:iCs/>
          <w:color w:val="343434"/>
          <w:sz w:val="28"/>
          <w:szCs w:val="48"/>
        </w:rPr>
        <w:t xml:space="preserve"> blessing on your descendants.”  Isaiah 44:3</w:t>
      </w:r>
    </w:p>
    <w:p w:rsidR="00E9219A" w:rsidRPr="00E9219A" w:rsidRDefault="00E9219A" w:rsidP="00E9219A">
      <w:pPr>
        <w:widowControl w:val="0"/>
        <w:autoSpaceDE w:val="0"/>
        <w:autoSpaceDN w:val="0"/>
        <w:adjustRightInd w:val="0"/>
        <w:spacing w:after="0"/>
        <w:rPr>
          <w:rFonts w:ascii="Arial" w:hAnsi="Arial" w:cs="Arial"/>
          <w:sz w:val="28"/>
          <w:szCs w:val="48"/>
        </w:rPr>
      </w:pPr>
    </w:p>
    <w:p w:rsidR="00E9219A" w:rsidRPr="00E9219A" w:rsidRDefault="00E9219A" w:rsidP="00E9219A">
      <w:pPr>
        <w:widowControl w:val="0"/>
        <w:numPr>
          <w:ilvl w:val="0"/>
          <w:numId w:val="3"/>
        </w:numPr>
        <w:tabs>
          <w:tab w:val="left" w:pos="220"/>
          <w:tab w:val="left" w:pos="720"/>
        </w:tabs>
        <w:autoSpaceDE w:val="0"/>
        <w:autoSpaceDN w:val="0"/>
        <w:adjustRightInd w:val="0"/>
        <w:spacing w:after="0"/>
        <w:ind w:hanging="720"/>
        <w:jc w:val="both"/>
        <w:rPr>
          <w:rFonts w:ascii="Arial" w:hAnsi="Arial" w:cs="Arial"/>
          <w:sz w:val="28"/>
          <w:szCs w:val="48"/>
        </w:rPr>
      </w:pPr>
      <w:r w:rsidRPr="00E9219A">
        <w:rPr>
          <w:rFonts w:ascii="Times" w:hAnsi="Times" w:cs="Times"/>
          <w:b/>
          <w:bCs/>
          <w:color w:val="0000FF"/>
          <w:sz w:val="28"/>
          <w:szCs w:val="48"/>
        </w:rPr>
        <w:t xml:space="preserve">Pray for </w:t>
      </w:r>
      <w:r w:rsidRPr="00E9219A">
        <w:rPr>
          <w:rFonts w:ascii="Times" w:hAnsi="Times" w:cs="Times"/>
          <w:color w:val="343434"/>
          <w:sz w:val="28"/>
          <w:szCs w:val="48"/>
        </w:rPr>
        <w:t xml:space="preserve">the Turkey/Israel situation. Turkish President </w:t>
      </w:r>
      <w:proofErr w:type="spellStart"/>
      <w:r w:rsidRPr="00E9219A">
        <w:rPr>
          <w:rFonts w:ascii="Times" w:hAnsi="Times" w:cs="Times"/>
          <w:color w:val="343434"/>
          <w:sz w:val="28"/>
          <w:szCs w:val="48"/>
        </w:rPr>
        <w:t>Erdogan</w:t>
      </w:r>
      <w:proofErr w:type="spellEnd"/>
      <w:r w:rsidRPr="00E9219A">
        <w:rPr>
          <w:rFonts w:ascii="Times" w:hAnsi="Times" w:cs="Times"/>
          <w:color w:val="343434"/>
          <w:sz w:val="28"/>
          <w:szCs w:val="48"/>
        </w:rPr>
        <w:t xml:space="preserve"> claims that Jerusalem belongs to them. Please ask the Lord to intervene for Israel and to guide the Believers in Turkey as they pray. </w:t>
      </w:r>
      <w:r w:rsidRPr="00E9219A">
        <w:rPr>
          <w:rFonts w:ascii="Times" w:hAnsi="Times" w:cs="Times"/>
          <w:i/>
          <w:iCs/>
          <w:color w:val="343434"/>
          <w:sz w:val="28"/>
          <w:szCs w:val="48"/>
        </w:rPr>
        <w:t>“For thus says the Lord of hosts</w:t>
      </w:r>
      <w:proofErr w:type="gramStart"/>
      <w:r w:rsidRPr="00E9219A">
        <w:rPr>
          <w:rFonts w:ascii="Times" w:hAnsi="Times" w:cs="Times"/>
          <w:i/>
          <w:iCs/>
          <w:color w:val="343434"/>
          <w:sz w:val="28"/>
          <w:szCs w:val="48"/>
        </w:rPr>
        <w:t>,...for</w:t>
      </w:r>
      <w:proofErr w:type="gramEnd"/>
      <w:r w:rsidRPr="00E9219A">
        <w:rPr>
          <w:rFonts w:ascii="Times" w:hAnsi="Times" w:cs="Times"/>
          <w:i/>
          <w:iCs/>
          <w:color w:val="343434"/>
          <w:sz w:val="28"/>
          <w:szCs w:val="48"/>
        </w:rPr>
        <w:t xml:space="preserve"> he who touches you [Jerusalem], touches the apple of His eye…’“ (Zech 2:8 NASB) “...I urge that entreaties and prayers, petitions and thanksgivings, be made...for kings and all who are in authority, so that we may lead a tranquil and quiet life in all godliness and dignity.” (1 Timothy 2:1-2 TLV)</w:t>
      </w:r>
    </w:p>
    <w:p w:rsidR="00E9219A" w:rsidRPr="00E9219A" w:rsidRDefault="00E9219A" w:rsidP="00E9219A">
      <w:pPr>
        <w:widowControl w:val="0"/>
        <w:autoSpaceDE w:val="0"/>
        <w:autoSpaceDN w:val="0"/>
        <w:adjustRightInd w:val="0"/>
        <w:spacing w:after="0"/>
        <w:ind w:left="360" w:hanging="360"/>
        <w:jc w:val="both"/>
        <w:rPr>
          <w:rFonts w:ascii="Arial" w:hAnsi="Arial" w:cs="Arial"/>
          <w:sz w:val="28"/>
          <w:szCs w:val="48"/>
        </w:rPr>
      </w:pPr>
      <w:r w:rsidRPr="00E9219A">
        <w:rPr>
          <w:rFonts w:ascii="Times" w:hAnsi="Times" w:cs="Times"/>
          <w:color w:val="0000FF"/>
          <w:sz w:val="28"/>
          <w:szCs w:val="48"/>
        </w:rPr>
        <w:t> </w:t>
      </w:r>
    </w:p>
    <w:p w:rsidR="00E9219A" w:rsidRPr="00E9219A" w:rsidRDefault="00E9219A" w:rsidP="00E9219A">
      <w:pPr>
        <w:widowControl w:val="0"/>
        <w:autoSpaceDE w:val="0"/>
        <w:autoSpaceDN w:val="0"/>
        <w:adjustRightInd w:val="0"/>
        <w:spacing w:after="0"/>
        <w:ind w:left="360" w:hanging="360"/>
        <w:jc w:val="both"/>
        <w:rPr>
          <w:rFonts w:ascii="Arial" w:hAnsi="Arial" w:cs="Arial"/>
          <w:sz w:val="28"/>
          <w:szCs w:val="48"/>
        </w:rPr>
      </w:pPr>
      <w:proofErr w:type="gramStart"/>
      <w:r w:rsidRPr="00E9219A">
        <w:rPr>
          <w:rFonts w:ascii="Lucida Grande" w:hAnsi="Lucida Grande" w:cs="Lucida Grande"/>
          <w:color w:val="0000FF"/>
          <w:sz w:val="28"/>
          <w:szCs w:val="48"/>
        </w:rPr>
        <w:t>●</w:t>
      </w:r>
      <w:r w:rsidRPr="00E9219A">
        <w:rPr>
          <w:rFonts w:ascii="Times New Roman" w:hAnsi="Times New Roman" w:cs="Times New Roman"/>
          <w:color w:val="0000FF"/>
          <w:sz w:val="28"/>
          <w:szCs w:val="48"/>
        </w:rPr>
        <w:t xml:space="preserve">  </w:t>
      </w:r>
      <w:r w:rsidRPr="00E9219A">
        <w:rPr>
          <w:rFonts w:ascii="Times" w:hAnsi="Times" w:cs="Times"/>
          <w:b/>
          <w:bCs/>
          <w:color w:val="0000FF"/>
          <w:sz w:val="28"/>
          <w:szCs w:val="48"/>
        </w:rPr>
        <w:t>Bless</w:t>
      </w:r>
      <w:proofErr w:type="gramEnd"/>
      <w:r w:rsidRPr="00E9219A">
        <w:rPr>
          <w:rFonts w:ascii="Times" w:hAnsi="Times" w:cs="Times"/>
          <w:b/>
          <w:bCs/>
          <w:color w:val="0000FF"/>
          <w:sz w:val="28"/>
          <w:szCs w:val="48"/>
        </w:rPr>
        <w:t xml:space="preserve"> God </w:t>
      </w:r>
      <w:r w:rsidRPr="00E9219A">
        <w:rPr>
          <w:rFonts w:ascii="Times" w:hAnsi="Times" w:cs="Times"/>
          <w:color w:val="343434"/>
          <w:sz w:val="28"/>
          <w:szCs w:val="48"/>
        </w:rPr>
        <w:t>for the reliability of His Word. We can trust that whatever He said will come to pass.</w:t>
      </w:r>
      <w:r w:rsidRPr="00E9219A">
        <w:rPr>
          <w:rFonts w:ascii="Times" w:hAnsi="Times" w:cs="Times"/>
          <w:sz w:val="28"/>
          <w:szCs w:val="48"/>
        </w:rPr>
        <w:t> "Lord</w:t>
      </w:r>
      <w:r w:rsidRPr="00E9219A">
        <w:rPr>
          <w:rFonts w:ascii="Times" w:hAnsi="Times" w:cs="Times"/>
          <w:i/>
          <w:iCs/>
          <w:sz w:val="28"/>
          <w:szCs w:val="48"/>
        </w:rPr>
        <w:t xml:space="preserve">, your word is forever; it is firmly fixed in heaven.” </w:t>
      </w:r>
      <w:r w:rsidRPr="00E9219A">
        <w:rPr>
          <w:rFonts w:ascii="Times" w:hAnsi="Times" w:cs="Times"/>
          <w:sz w:val="28"/>
          <w:szCs w:val="48"/>
        </w:rPr>
        <w:t>(Psalms 119:89 CSB)</w:t>
      </w:r>
    </w:p>
    <w:p w:rsidR="00E9219A" w:rsidRPr="00E9219A" w:rsidRDefault="00E9219A" w:rsidP="00E9219A">
      <w:pPr>
        <w:widowControl w:val="0"/>
        <w:autoSpaceDE w:val="0"/>
        <w:autoSpaceDN w:val="0"/>
        <w:adjustRightInd w:val="0"/>
        <w:spacing w:after="0"/>
        <w:ind w:left="360" w:hanging="360"/>
        <w:jc w:val="both"/>
        <w:rPr>
          <w:rFonts w:ascii="Arial" w:hAnsi="Arial" w:cs="Arial"/>
          <w:sz w:val="28"/>
          <w:szCs w:val="48"/>
        </w:rPr>
      </w:pPr>
    </w:p>
    <w:p w:rsidR="00E9219A" w:rsidRPr="00E9219A" w:rsidRDefault="00E9219A" w:rsidP="00E9219A">
      <w:pPr>
        <w:widowControl w:val="0"/>
        <w:autoSpaceDE w:val="0"/>
        <w:autoSpaceDN w:val="0"/>
        <w:adjustRightInd w:val="0"/>
        <w:spacing w:after="0"/>
        <w:jc w:val="both"/>
        <w:rPr>
          <w:rFonts w:ascii="Arial" w:hAnsi="Arial" w:cs="Arial"/>
          <w:sz w:val="28"/>
          <w:szCs w:val="48"/>
        </w:rPr>
      </w:pPr>
      <w:r w:rsidRPr="00E9219A">
        <w:rPr>
          <w:rFonts w:ascii="Times" w:hAnsi="Times" w:cs="Times"/>
          <w:b/>
          <w:bCs/>
          <w:color w:val="0000FF"/>
          <w:sz w:val="28"/>
          <w:szCs w:val="48"/>
        </w:rPr>
        <w:t>Our Dear Intercessors,</w:t>
      </w:r>
      <w:r w:rsidRPr="00E9219A">
        <w:rPr>
          <w:rFonts w:ascii="Times" w:hAnsi="Times" w:cs="Times"/>
          <w:color w:val="FB0007"/>
          <w:sz w:val="28"/>
          <w:szCs w:val="48"/>
        </w:rPr>
        <w:t> </w:t>
      </w:r>
    </w:p>
    <w:p w:rsidR="00E9219A" w:rsidRPr="00E9219A" w:rsidRDefault="00E9219A" w:rsidP="00E9219A">
      <w:pPr>
        <w:widowControl w:val="0"/>
        <w:autoSpaceDE w:val="0"/>
        <w:autoSpaceDN w:val="0"/>
        <w:adjustRightInd w:val="0"/>
        <w:spacing w:after="0"/>
        <w:jc w:val="both"/>
        <w:rPr>
          <w:rFonts w:ascii="Arial" w:hAnsi="Arial" w:cs="Arial"/>
          <w:sz w:val="28"/>
          <w:szCs w:val="48"/>
        </w:rPr>
      </w:pPr>
    </w:p>
    <w:p w:rsidR="00E9219A" w:rsidRPr="00E9219A" w:rsidRDefault="00E9219A" w:rsidP="00E9219A">
      <w:pPr>
        <w:widowControl w:val="0"/>
        <w:autoSpaceDE w:val="0"/>
        <w:autoSpaceDN w:val="0"/>
        <w:adjustRightInd w:val="0"/>
        <w:spacing w:after="0"/>
        <w:jc w:val="both"/>
        <w:rPr>
          <w:rFonts w:ascii="Arial" w:hAnsi="Arial" w:cs="Arial"/>
          <w:sz w:val="28"/>
          <w:szCs w:val="48"/>
        </w:rPr>
      </w:pPr>
      <w:r w:rsidRPr="00E9219A">
        <w:rPr>
          <w:rFonts w:ascii="Times" w:hAnsi="Times" w:cs="Times"/>
          <w:color w:val="343434"/>
          <w:sz w:val="28"/>
          <w:szCs w:val="48"/>
        </w:rPr>
        <w:t xml:space="preserve">Thank you for your willingness to remain focused on the Lord as an army of prayer warriors.  Like King </w:t>
      </w:r>
      <w:proofErr w:type="spellStart"/>
      <w:r w:rsidRPr="00E9219A">
        <w:rPr>
          <w:rFonts w:ascii="Times" w:hAnsi="Times" w:cs="Times"/>
          <w:color w:val="343434"/>
          <w:sz w:val="28"/>
          <w:szCs w:val="48"/>
        </w:rPr>
        <w:t>Jehosaphat</w:t>
      </w:r>
      <w:proofErr w:type="spellEnd"/>
      <w:r w:rsidRPr="00E9219A">
        <w:rPr>
          <w:rFonts w:ascii="Times" w:hAnsi="Times" w:cs="Times"/>
          <w:color w:val="343434"/>
          <w:sz w:val="28"/>
          <w:szCs w:val="48"/>
        </w:rPr>
        <w:t xml:space="preserve">, we will say, </w:t>
      </w:r>
      <w:r w:rsidRPr="00E9219A">
        <w:rPr>
          <w:rFonts w:ascii="Times" w:hAnsi="Times" w:cs="Times"/>
          <w:i/>
          <w:iCs/>
          <w:sz w:val="28"/>
          <w:szCs w:val="48"/>
        </w:rPr>
        <w:t>”“Oh, our God</w:t>
      </w:r>
      <w:proofErr w:type="gramStart"/>
      <w:r w:rsidRPr="00E9219A">
        <w:rPr>
          <w:rFonts w:ascii="Times" w:hAnsi="Times" w:cs="Times"/>
          <w:i/>
          <w:iCs/>
          <w:sz w:val="28"/>
          <w:szCs w:val="48"/>
        </w:rPr>
        <w:t>,...our</w:t>
      </w:r>
      <w:proofErr w:type="gramEnd"/>
      <w:r w:rsidRPr="00E9219A">
        <w:rPr>
          <w:rFonts w:ascii="Times" w:hAnsi="Times" w:cs="Times"/>
          <w:i/>
          <w:iCs/>
          <w:sz w:val="28"/>
          <w:szCs w:val="48"/>
        </w:rPr>
        <w:t xml:space="preserve"> eyes are on You.”</w:t>
      </w:r>
      <w:r w:rsidRPr="00E9219A">
        <w:rPr>
          <w:rFonts w:ascii="Times" w:hAnsi="Times" w:cs="Times"/>
          <w:sz w:val="28"/>
          <w:szCs w:val="48"/>
        </w:rPr>
        <w:t>  He will once again give the strategy.</w:t>
      </w:r>
    </w:p>
    <w:p w:rsidR="00E9219A" w:rsidRPr="00E9219A" w:rsidRDefault="00E9219A" w:rsidP="00E9219A">
      <w:pPr>
        <w:widowControl w:val="0"/>
        <w:autoSpaceDE w:val="0"/>
        <w:autoSpaceDN w:val="0"/>
        <w:adjustRightInd w:val="0"/>
        <w:spacing w:after="0"/>
        <w:jc w:val="both"/>
        <w:rPr>
          <w:rFonts w:ascii="Arial" w:hAnsi="Arial" w:cs="Arial"/>
          <w:sz w:val="28"/>
          <w:szCs w:val="48"/>
        </w:rPr>
      </w:pPr>
    </w:p>
    <w:p w:rsidR="00E9219A" w:rsidRPr="00E9219A" w:rsidRDefault="00E9219A" w:rsidP="00E9219A">
      <w:pPr>
        <w:widowControl w:val="0"/>
        <w:autoSpaceDE w:val="0"/>
        <w:autoSpaceDN w:val="0"/>
        <w:adjustRightInd w:val="0"/>
        <w:spacing w:after="0"/>
        <w:rPr>
          <w:rFonts w:ascii="Arial" w:hAnsi="Arial" w:cs="Arial"/>
          <w:sz w:val="28"/>
          <w:szCs w:val="48"/>
        </w:rPr>
      </w:pPr>
      <w:r w:rsidRPr="00E9219A">
        <w:rPr>
          <w:rFonts w:ascii="Times" w:hAnsi="Times" w:cs="Times"/>
          <w:color w:val="343434"/>
          <w:sz w:val="28"/>
          <w:szCs w:val="48"/>
        </w:rPr>
        <w:t xml:space="preserve">We are issuing a call to intercessors and worshippers to enlist in the </w:t>
      </w:r>
      <w:r w:rsidRPr="00E9219A">
        <w:rPr>
          <w:rFonts w:ascii="Times" w:hAnsi="Times" w:cs="Times"/>
          <w:i/>
          <w:iCs/>
          <w:color w:val="343434"/>
          <w:sz w:val="28"/>
          <w:szCs w:val="48"/>
        </w:rPr>
        <w:t xml:space="preserve">Israel Watch Prayer Network. </w:t>
      </w:r>
      <w:r w:rsidRPr="00E9219A">
        <w:rPr>
          <w:rFonts w:ascii="Times" w:hAnsi="Times" w:cs="Times"/>
          <w:color w:val="343434"/>
          <w:sz w:val="28"/>
          <w:szCs w:val="48"/>
        </w:rPr>
        <w:t xml:space="preserve">If the Lord is prompting you </w:t>
      </w:r>
      <w:proofErr w:type="gramStart"/>
      <w:r w:rsidRPr="00E9219A">
        <w:rPr>
          <w:rFonts w:ascii="Times" w:hAnsi="Times" w:cs="Times"/>
          <w:color w:val="343434"/>
          <w:sz w:val="28"/>
          <w:szCs w:val="48"/>
        </w:rPr>
        <w:t>to  join</w:t>
      </w:r>
      <w:proofErr w:type="gramEnd"/>
      <w:r w:rsidRPr="00E9219A">
        <w:rPr>
          <w:rFonts w:ascii="Times" w:hAnsi="Times" w:cs="Times"/>
          <w:color w:val="343434"/>
          <w:sz w:val="28"/>
          <w:szCs w:val="48"/>
        </w:rPr>
        <w:t xml:space="preserve"> us,  please visit our website at </w:t>
      </w:r>
      <w:hyperlink r:id="rId5" w:history="1">
        <w:r w:rsidRPr="00E9219A">
          <w:rPr>
            <w:rFonts w:ascii="Times" w:hAnsi="Times" w:cs="Times"/>
            <w:color w:val="103CC0"/>
            <w:sz w:val="28"/>
            <w:szCs w:val="48"/>
            <w:u w:val="single" w:color="103CC0"/>
          </w:rPr>
          <w:t>https://www.cfijeruslaem.org/wall-of-prayer</w:t>
        </w:r>
      </w:hyperlink>
      <w:r w:rsidRPr="00E9219A">
        <w:rPr>
          <w:rFonts w:ascii="Times" w:hAnsi="Times" w:cs="Times"/>
          <w:sz w:val="28"/>
          <w:szCs w:val="48"/>
        </w:rPr>
        <w:t>.</w:t>
      </w:r>
    </w:p>
    <w:p w:rsidR="00E9219A" w:rsidRPr="00E9219A" w:rsidRDefault="00E9219A" w:rsidP="00E9219A">
      <w:pPr>
        <w:widowControl w:val="0"/>
        <w:autoSpaceDE w:val="0"/>
        <w:autoSpaceDN w:val="0"/>
        <w:adjustRightInd w:val="0"/>
        <w:spacing w:after="0"/>
        <w:rPr>
          <w:rFonts w:ascii="Arial" w:hAnsi="Arial" w:cs="Arial"/>
          <w:sz w:val="28"/>
          <w:szCs w:val="48"/>
        </w:rPr>
      </w:pPr>
    </w:p>
    <w:p w:rsidR="00E9219A" w:rsidRPr="00E9219A" w:rsidRDefault="00E9219A" w:rsidP="00E9219A">
      <w:pPr>
        <w:widowControl w:val="0"/>
        <w:autoSpaceDE w:val="0"/>
        <w:autoSpaceDN w:val="0"/>
        <w:adjustRightInd w:val="0"/>
        <w:spacing w:after="0"/>
        <w:jc w:val="both"/>
        <w:rPr>
          <w:rFonts w:ascii="Arial" w:hAnsi="Arial" w:cs="Arial"/>
          <w:sz w:val="28"/>
          <w:szCs w:val="48"/>
        </w:rPr>
      </w:pPr>
      <w:r w:rsidRPr="00E9219A">
        <w:rPr>
          <w:rFonts w:ascii="Times" w:hAnsi="Times" w:cs="Times"/>
          <w:color w:val="343434"/>
          <w:sz w:val="28"/>
          <w:szCs w:val="48"/>
        </w:rPr>
        <w:t>In His service,</w:t>
      </w:r>
    </w:p>
    <w:p w:rsidR="00E9219A" w:rsidRPr="00E9219A" w:rsidRDefault="00E9219A" w:rsidP="00E9219A">
      <w:pPr>
        <w:widowControl w:val="0"/>
        <w:autoSpaceDE w:val="0"/>
        <w:autoSpaceDN w:val="0"/>
        <w:adjustRightInd w:val="0"/>
        <w:spacing w:after="0"/>
        <w:jc w:val="both"/>
        <w:rPr>
          <w:rFonts w:ascii="Arial" w:hAnsi="Arial" w:cs="Arial"/>
          <w:sz w:val="28"/>
          <w:szCs w:val="48"/>
        </w:rPr>
      </w:pPr>
      <w:r w:rsidRPr="00E9219A">
        <w:rPr>
          <w:rFonts w:ascii="Times" w:hAnsi="Times" w:cs="Times"/>
          <w:b/>
          <w:bCs/>
          <w:color w:val="343434"/>
          <w:sz w:val="28"/>
          <w:szCs w:val="48"/>
        </w:rPr>
        <w:t>Linda D. McMurray</w:t>
      </w:r>
    </w:p>
    <w:p w:rsidR="00A52092" w:rsidRPr="00E9219A" w:rsidRDefault="00E9219A" w:rsidP="00E9219A">
      <w:pPr>
        <w:rPr>
          <w:sz w:val="28"/>
        </w:rPr>
      </w:pPr>
      <w:r w:rsidRPr="00E9219A">
        <w:rPr>
          <w:rFonts w:ascii="Times" w:hAnsi="Times" w:cs="Times"/>
          <w:color w:val="343434"/>
          <w:sz w:val="28"/>
          <w:szCs w:val="48"/>
        </w:rPr>
        <w:t>Wall of Prayer Supervisor</w:t>
      </w:r>
    </w:p>
    <w:sectPr w:rsidR="00A52092" w:rsidRPr="00E9219A" w:rsidSect="00E9219A">
      <w:pgSz w:w="11900" w:h="16840"/>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9219A"/>
    <w:rsid w:val="00E9219A"/>
  </w:rsids>
  <m:mathPr>
    <m:mathFont m:val="Microsoft Sans Serif"/>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url?q=https://www.cfijeruslaem.org/wall-of-prayer&amp;sa=D&amp;ust=1602674605363000&amp;usg=AOvVaw3zIeUEy0tT91b2O825mGJ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4206</Characters>
  <Application>Microsoft Word 12.0.0</Application>
  <DocSecurity>0</DocSecurity>
  <Lines>35</Lines>
  <Paragraphs>8</Paragraphs>
  <ScaleCrop>false</ScaleCrop>
  <Company>Times One</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dc:creator>
  <cp:keywords/>
  <cp:lastModifiedBy>D M</cp:lastModifiedBy>
  <cp:revision>1</cp:revision>
  <dcterms:created xsi:type="dcterms:W3CDTF">2021-01-12T13:19:00Z</dcterms:created>
  <dcterms:modified xsi:type="dcterms:W3CDTF">2021-01-12T13:21:00Z</dcterms:modified>
</cp:coreProperties>
</file>