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6BAB9" w14:textId="77777777" w:rsidR="00A5672A" w:rsidRDefault="00DE6921">
      <w:pPr>
        <w:jc w:val="center"/>
        <w:rPr>
          <w:b/>
          <w:bCs/>
          <w:sz w:val="48"/>
          <w:szCs w:val="48"/>
        </w:rPr>
      </w:pPr>
      <w:r>
        <w:rPr>
          <w:b/>
          <w:bCs/>
          <w:sz w:val="48"/>
          <w:szCs w:val="48"/>
        </w:rPr>
        <w:t>Man</w:t>
      </w:r>
      <w:r w:rsidR="00DF2B6B">
        <w:rPr>
          <w:b/>
          <w:bCs/>
          <w:sz w:val="48"/>
          <w:szCs w:val="48"/>
        </w:rPr>
        <w:t>euv</w:t>
      </w:r>
      <w:r>
        <w:rPr>
          <w:b/>
          <w:bCs/>
          <w:sz w:val="48"/>
          <w:szCs w:val="48"/>
        </w:rPr>
        <w:t>e</w:t>
      </w:r>
      <w:r w:rsidR="00DF2B6B">
        <w:rPr>
          <w:b/>
          <w:bCs/>
          <w:sz w:val="48"/>
          <w:szCs w:val="48"/>
        </w:rPr>
        <w:t xml:space="preserve">ring for Mediterranean Resources  </w:t>
      </w:r>
    </w:p>
    <w:p w14:paraId="7B862D82" w14:textId="77777777" w:rsidR="00A5672A" w:rsidRDefault="00A5672A">
      <w:pPr>
        <w:jc w:val="center"/>
        <w:rPr>
          <w:sz w:val="36"/>
          <w:szCs w:val="36"/>
        </w:rPr>
      </w:pPr>
    </w:p>
    <w:p w14:paraId="658CE06A" w14:textId="77777777" w:rsidR="00A5672A" w:rsidRPr="004226A8" w:rsidRDefault="005161E7">
      <w:pPr>
        <w:jc w:val="center"/>
        <w:rPr>
          <w:b/>
          <w:sz w:val="36"/>
          <w:szCs w:val="36"/>
        </w:rPr>
      </w:pPr>
      <w:r w:rsidRPr="004226A8">
        <w:rPr>
          <w:b/>
          <w:sz w:val="36"/>
          <w:szCs w:val="36"/>
        </w:rPr>
        <w:t xml:space="preserve">Turkey’s Quest for Regional </w:t>
      </w:r>
      <w:r w:rsidR="00DE6921">
        <w:rPr>
          <w:b/>
          <w:sz w:val="36"/>
          <w:szCs w:val="36"/>
        </w:rPr>
        <w:t>Dominance</w:t>
      </w:r>
    </w:p>
    <w:p w14:paraId="688A3D03" w14:textId="77777777" w:rsidR="00A5672A" w:rsidRDefault="00A5672A">
      <w:pPr>
        <w:spacing w:line="360" w:lineRule="auto"/>
        <w:jc w:val="center"/>
        <w:rPr>
          <w:sz w:val="36"/>
          <w:szCs w:val="36"/>
        </w:rPr>
      </w:pPr>
    </w:p>
    <w:p w14:paraId="1A539B9F" w14:textId="77777777" w:rsidR="00A5672A" w:rsidRDefault="00DF2B6B">
      <w:pPr>
        <w:spacing w:line="360" w:lineRule="auto"/>
        <w:rPr>
          <w:sz w:val="28"/>
          <w:szCs w:val="28"/>
        </w:rPr>
      </w:pPr>
      <w:r>
        <w:rPr>
          <w:sz w:val="28"/>
          <w:szCs w:val="28"/>
        </w:rPr>
        <w:t xml:space="preserve">There is a potential conflict developing in what the Bible refers to as the “Great Sea.”   </w:t>
      </w:r>
    </w:p>
    <w:p w14:paraId="1485DC16" w14:textId="2E95CDD5" w:rsidR="005161E7" w:rsidRDefault="00DF2B6B">
      <w:pPr>
        <w:spacing w:line="360" w:lineRule="auto"/>
        <w:rPr>
          <w:sz w:val="28"/>
          <w:szCs w:val="28"/>
        </w:rPr>
      </w:pPr>
      <w:r>
        <w:rPr>
          <w:sz w:val="28"/>
          <w:szCs w:val="28"/>
        </w:rPr>
        <w:t>Turkey and its traditional rival in this region, Greece</w:t>
      </w:r>
      <w:r w:rsidR="00DC5546">
        <w:rPr>
          <w:sz w:val="28"/>
          <w:szCs w:val="28"/>
        </w:rPr>
        <w:t>,</w:t>
      </w:r>
      <w:r>
        <w:rPr>
          <w:sz w:val="28"/>
          <w:szCs w:val="28"/>
        </w:rPr>
        <w:t xml:space="preserve"> are positioning themselves to claim various natural resources in Mediterranean waters adjacent to their coastlines and within the coastal waters of allie</w:t>
      </w:r>
      <w:r w:rsidR="00DC5546">
        <w:rPr>
          <w:sz w:val="28"/>
          <w:szCs w:val="28"/>
        </w:rPr>
        <w:t>s of each nation.  In the past three</w:t>
      </w:r>
      <w:r>
        <w:rPr>
          <w:sz w:val="28"/>
          <w:szCs w:val="28"/>
        </w:rPr>
        <w:t xml:space="preserve"> months, both nations have signed exploration and resource development cooperation agreements with other nations including waterways, some international, some undefined, </w:t>
      </w:r>
      <w:r w:rsidRPr="00DC5546">
        <w:rPr>
          <w:sz w:val="28"/>
          <w:szCs w:val="28"/>
        </w:rPr>
        <w:t>that intersect.</w:t>
      </w:r>
      <w:r>
        <w:rPr>
          <w:sz w:val="28"/>
          <w:szCs w:val="28"/>
        </w:rPr>
        <w:t xml:space="preserve">  Nations in the region are lining up in suppo</w:t>
      </w:r>
      <w:r w:rsidR="00DE6921">
        <w:rPr>
          <w:sz w:val="28"/>
          <w:szCs w:val="28"/>
        </w:rPr>
        <w:t xml:space="preserve">rt of one faction or the other. They are </w:t>
      </w:r>
      <w:r>
        <w:rPr>
          <w:sz w:val="28"/>
          <w:szCs w:val="28"/>
        </w:rPr>
        <w:t>even committing armed naval resources to the region to send a message that no one is motivated to acquiesc</w:t>
      </w:r>
      <w:r w:rsidR="00DE6921">
        <w:rPr>
          <w:sz w:val="28"/>
          <w:szCs w:val="28"/>
        </w:rPr>
        <w:t xml:space="preserve">e their claims to these waters. This struggle could be </w:t>
      </w:r>
      <w:r>
        <w:rPr>
          <w:sz w:val="28"/>
          <w:szCs w:val="28"/>
        </w:rPr>
        <w:t xml:space="preserve">partially </w:t>
      </w:r>
      <w:r w:rsidR="00DE6921">
        <w:rPr>
          <w:sz w:val="28"/>
          <w:szCs w:val="28"/>
        </w:rPr>
        <w:t>due to</w:t>
      </w:r>
      <w:r>
        <w:rPr>
          <w:sz w:val="28"/>
          <w:szCs w:val="28"/>
        </w:rPr>
        <w:t xml:space="preserve"> nationalistic pride driven by old grievances and partially due to a wealth</w:t>
      </w:r>
      <w:r w:rsidR="00DE6921">
        <w:rPr>
          <w:sz w:val="28"/>
          <w:szCs w:val="28"/>
        </w:rPr>
        <w:t xml:space="preserve"> of natural resources under the sea</w:t>
      </w:r>
      <w:r>
        <w:rPr>
          <w:sz w:val="28"/>
          <w:szCs w:val="28"/>
        </w:rPr>
        <w:t xml:space="preserve"> that could prove to </w:t>
      </w:r>
      <w:r w:rsidR="00DE6921">
        <w:rPr>
          <w:sz w:val="28"/>
          <w:szCs w:val="28"/>
        </w:rPr>
        <w:t xml:space="preserve">make </w:t>
      </w:r>
      <w:r>
        <w:rPr>
          <w:sz w:val="28"/>
          <w:szCs w:val="28"/>
        </w:rPr>
        <w:t>the difference within the struggling economies of both nations.  The Turkish leader</w:t>
      </w:r>
      <w:r w:rsidR="00DE6921">
        <w:rPr>
          <w:sz w:val="28"/>
          <w:szCs w:val="28"/>
        </w:rPr>
        <w:t>, Recep</w:t>
      </w:r>
      <w:r>
        <w:rPr>
          <w:sz w:val="28"/>
          <w:szCs w:val="28"/>
        </w:rPr>
        <w:t xml:space="preserve"> Erdogan</w:t>
      </w:r>
      <w:r w:rsidR="00DE6921">
        <w:rPr>
          <w:sz w:val="28"/>
          <w:szCs w:val="28"/>
        </w:rPr>
        <w:t>,</w:t>
      </w:r>
      <w:r>
        <w:rPr>
          <w:sz w:val="28"/>
          <w:szCs w:val="28"/>
        </w:rPr>
        <w:t xml:space="preserve"> has made a pact with the Libyan faction that controls most of the western part of the nation.  The Greeks have made a similar agreement not only with the Libyan </w:t>
      </w:r>
      <w:r w:rsidR="00ED249D">
        <w:rPr>
          <w:sz w:val="28"/>
          <w:szCs w:val="28"/>
        </w:rPr>
        <w:t>regime</w:t>
      </w:r>
      <w:r>
        <w:rPr>
          <w:sz w:val="28"/>
          <w:szCs w:val="28"/>
        </w:rPr>
        <w:t xml:space="preserve"> that controls the eastern part of the county, but </w:t>
      </w:r>
      <w:r w:rsidR="00DE6921">
        <w:rPr>
          <w:sz w:val="28"/>
          <w:szCs w:val="28"/>
        </w:rPr>
        <w:t xml:space="preserve">also </w:t>
      </w:r>
      <w:r>
        <w:rPr>
          <w:sz w:val="28"/>
          <w:szCs w:val="28"/>
        </w:rPr>
        <w:t>with</w:t>
      </w:r>
      <w:r w:rsidR="00DE6921">
        <w:rPr>
          <w:sz w:val="28"/>
          <w:szCs w:val="28"/>
        </w:rPr>
        <w:t xml:space="preserve"> the </w:t>
      </w:r>
      <w:r>
        <w:rPr>
          <w:sz w:val="28"/>
          <w:szCs w:val="28"/>
        </w:rPr>
        <w:t>Egypt</w:t>
      </w:r>
      <w:r w:rsidR="00DE6921">
        <w:rPr>
          <w:sz w:val="28"/>
          <w:szCs w:val="28"/>
        </w:rPr>
        <w:t>ians who</w:t>
      </w:r>
      <w:r>
        <w:rPr>
          <w:sz w:val="28"/>
          <w:szCs w:val="28"/>
        </w:rPr>
        <w:t xml:space="preserve"> favor</w:t>
      </w:r>
      <w:r w:rsidR="00ED249D">
        <w:rPr>
          <w:sz w:val="28"/>
          <w:szCs w:val="28"/>
        </w:rPr>
        <w:t xml:space="preserve"> those in the east</w:t>
      </w:r>
      <w:r>
        <w:rPr>
          <w:sz w:val="28"/>
          <w:szCs w:val="28"/>
        </w:rPr>
        <w:t xml:space="preserve"> over those </w:t>
      </w:r>
      <w:r w:rsidR="00ED249D">
        <w:rPr>
          <w:sz w:val="28"/>
          <w:szCs w:val="28"/>
        </w:rPr>
        <w:t xml:space="preserve">Libyans </w:t>
      </w:r>
      <w:r w:rsidR="00DE6921">
        <w:rPr>
          <w:sz w:val="28"/>
          <w:szCs w:val="28"/>
        </w:rPr>
        <w:t xml:space="preserve">running </w:t>
      </w:r>
      <w:r>
        <w:rPr>
          <w:sz w:val="28"/>
          <w:szCs w:val="28"/>
        </w:rPr>
        <w:t xml:space="preserve">the west who share their border and are seen as hostile </w:t>
      </w:r>
      <w:r w:rsidR="00DE6921">
        <w:rPr>
          <w:sz w:val="28"/>
          <w:szCs w:val="28"/>
        </w:rPr>
        <w:t>to</w:t>
      </w:r>
      <w:r>
        <w:rPr>
          <w:sz w:val="28"/>
          <w:szCs w:val="28"/>
        </w:rPr>
        <w:t xml:space="preserve"> Cairo.  Those in agreement on th</w:t>
      </w:r>
      <w:r w:rsidR="00DE6921">
        <w:rPr>
          <w:sz w:val="28"/>
          <w:szCs w:val="28"/>
        </w:rPr>
        <w:t>e Greek</w:t>
      </w:r>
      <w:r>
        <w:rPr>
          <w:sz w:val="28"/>
          <w:szCs w:val="28"/>
        </w:rPr>
        <w:t xml:space="preserve"> side also include E</w:t>
      </w:r>
      <w:r w:rsidR="00DE6921">
        <w:rPr>
          <w:sz w:val="28"/>
          <w:szCs w:val="28"/>
        </w:rPr>
        <w:t xml:space="preserve">uropean </w:t>
      </w:r>
      <w:r>
        <w:rPr>
          <w:sz w:val="28"/>
          <w:szCs w:val="28"/>
        </w:rPr>
        <w:t>U</w:t>
      </w:r>
      <w:r w:rsidR="00DE6921">
        <w:rPr>
          <w:sz w:val="28"/>
          <w:szCs w:val="28"/>
        </w:rPr>
        <w:t>nion</w:t>
      </w:r>
      <w:r>
        <w:rPr>
          <w:sz w:val="28"/>
          <w:szCs w:val="28"/>
        </w:rPr>
        <w:t xml:space="preserve"> members (notably France</w:t>
      </w:r>
      <w:r w:rsidR="00DE6921">
        <w:rPr>
          <w:sz w:val="28"/>
          <w:szCs w:val="28"/>
        </w:rPr>
        <w:t xml:space="preserve">, Germany) plus Cyprus </w:t>
      </w:r>
      <w:r>
        <w:rPr>
          <w:sz w:val="28"/>
          <w:szCs w:val="28"/>
        </w:rPr>
        <w:t>which has been an historical flashpoint between Turkey and Greece</w:t>
      </w:r>
      <w:r w:rsidR="005161E7">
        <w:rPr>
          <w:sz w:val="28"/>
          <w:szCs w:val="28"/>
        </w:rPr>
        <w:t>. For their part, the Greeks and Cypriots have indicated that the Turks are “continuing to provoke its neighbo</w:t>
      </w:r>
      <w:r w:rsidR="00CD5579">
        <w:rPr>
          <w:sz w:val="28"/>
          <w:szCs w:val="28"/>
        </w:rPr>
        <w:t>ur(s) and displayed a neo-Ottoma</w:t>
      </w:r>
      <w:r w:rsidR="005161E7">
        <w:rPr>
          <w:sz w:val="28"/>
          <w:szCs w:val="28"/>
        </w:rPr>
        <w:t xml:space="preserve">n ideology” in the region.  The Turks have vowed not to abandon their search for energy sources in the eastern </w:t>
      </w:r>
      <w:r w:rsidR="00DE6921">
        <w:rPr>
          <w:sz w:val="28"/>
          <w:szCs w:val="28"/>
        </w:rPr>
        <w:t>Mediterranean</w:t>
      </w:r>
      <w:r w:rsidR="005161E7">
        <w:rPr>
          <w:sz w:val="28"/>
          <w:szCs w:val="28"/>
        </w:rPr>
        <w:t>.   Now the waters have naval presence from multiple nations within close proximity to one another, not even including Russia, Lebanon or Israel who also have open or clandestine naval operations in the sea at all times.</w:t>
      </w:r>
    </w:p>
    <w:p w14:paraId="6E58E9BE" w14:textId="77777777" w:rsidR="005161E7" w:rsidRDefault="005161E7">
      <w:pPr>
        <w:spacing w:line="360" w:lineRule="auto"/>
        <w:rPr>
          <w:sz w:val="28"/>
          <w:szCs w:val="28"/>
        </w:rPr>
      </w:pPr>
    </w:p>
    <w:p w14:paraId="640C0F3D" w14:textId="77777777" w:rsidR="005161E7" w:rsidRDefault="005161E7">
      <w:pPr>
        <w:spacing w:line="360" w:lineRule="auto"/>
        <w:rPr>
          <w:sz w:val="28"/>
          <w:szCs w:val="28"/>
        </w:rPr>
      </w:pPr>
    </w:p>
    <w:p w14:paraId="3DB182AF" w14:textId="77777777" w:rsidR="00A5672A" w:rsidRPr="002F0E5E" w:rsidRDefault="00A5672A">
      <w:pPr>
        <w:spacing w:line="360" w:lineRule="auto"/>
        <w:jc w:val="center"/>
        <w:rPr>
          <w:b/>
          <w:sz w:val="28"/>
          <w:szCs w:val="28"/>
        </w:rPr>
      </w:pPr>
    </w:p>
    <w:p w14:paraId="5DEF4026" w14:textId="77777777" w:rsidR="00A5672A" w:rsidRDefault="00ED249D">
      <w:pPr>
        <w:spacing w:line="360" w:lineRule="auto"/>
        <w:jc w:val="center"/>
        <w:rPr>
          <w:b/>
          <w:sz w:val="28"/>
          <w:szCs w:val="28"/>
        </w:rPr>
      </w:pPr>
      <w:r>
        <w:rPr>
          <w:b/>
          <w:sz w:val="28"/>
          <w:szCs w:val="28"/>
        </w:rPr>
        <w:t>Are There I</w:t>
      </w:r>
      <w:r w:rsidR="00DF2B6B" w:rsidRPr="002F0E5E">
        <w:rPr>
          <w:b/>
          <w:sz w:val="28"/>
          <w:szCs w:val="28"/>
        </w:rPr>
        <w:t>mplications for Israel?</w:t>
      </w:r>
    </w:p>
    <w:p w14:paraId="3E7CE412" w14:textId="77777777" w:rsidR="00322D79" w:rsidRDefault="00322D79">
      <w:pPr>
        <w:spacing w:line="360" w:lineRule="auto"/>
        <w:jc w:val="center"/>
        <w:rPr>
          <w:b/>
          <w:sz w:val="28"/>
          <w:szCs w:val="28"/>
        </w:rPr>
      </w:pPr>
    </w:p>
    <w:p w14:paraId="58466074" w14:textId="77777777" w:rsidR="00A5672A" w:rsidRDefault="00322D79" w:rsidP="00B6761F">
      <w:pPr>
        <w:spacing w:line="360" w:lineRule="auto"/>
        <w:rPr>
          <w:sz w:val="28"/>
          <w:szCs w:val="28"/>
        </w:rPr>
      </w:pPr>
      <w:r>
        <w:rPr>
          <w:sz w:val="28"/>
          <w:szCs w:val="28"/>
        </w:rPr>
        <w:t xml:space="preserve">For a couple of reasons, Israel has taken a pro-Greek, pro-Cypriot position regarding the </w:t>
      </w:r>
      <w:r w:rsidRPr="00322D79">
        <w:rPr>
          <w:bCs/>
          <w:sz w:val="28"/>
          <w:szCs w:val="28"/>
        </w:rPr>
        <w:t>Mediterranean</w:t>
      </w:r>
      <w:r>
        <w:rPr>
          <w:bCs/>
          <w:sz w:val="28"/>
          <w:szCs w:val="28"/>
        </w:rPr>
        <w:t xml:space="preserve"> </w:t>
      </w:r>
      <w:r>
        <w:rPr>
          <w:sz w:val="28"/>
          <w:szCs w:val="28"/>
        </w:rPr>
        <w:t xml:space="preserve">issues.  Israel has cooperative agreements in place with both nations regarding exploration and commerce development in the sea. </w:t>
      </w:r>
      <w:r w:rsidR="00CD5579">
        <w:rPr>
          <w:sz w:val="28"/>
          <w:szCs w:val="28"/>
        </w:rPr>
        <w:t>Turkey had been a reliable trading partner and a considered a “moderate” Islamic republic up until the last decade or so.</w:t>
      </w:r>
      <w:r>
        <w:rPr>
          <w:sz w:val="28"/>
          <w:szCs w:val="28"/>
        </w:rPr>
        <w:t xml:space="preserve"> </w:t>
      </w:r>
      <w:r w:rsidR="00CD5579">
        <w:rPr>
          <w:sz w:val="28"/>
          <w:szCs w:val="28"/>
        </w:rPr>
        <w:t>I</w:t>
      </w:r>
      <w:r>
        <w:rPr>
          <w:sz w:val="28"/>
          <w:szCs w:val="28"/>
        </w:rPr>
        <w:t>n the last few years</w:t>
      </w:r>
      <w:r w:rsidR="00CD5579">
        <w:rPr>
          <w:sz w:val="28"/>
          <w:szCs w:val="28"/>
        </w:rPr>
        <w:t>, however,</w:t>
      </w:r>
      <w:r>
        <w:rPr>
          <w:sz w:val="28"/>
          <w:szCs w:val="28"/>
        </w:rPr>
        <w:t xml:space="preserve"> under the leadership of Erdogan, the Turkish nation has become more authoritarian and more intentional in moving away from the secular identity it has had since the 1920’s</w:t>
      </w:r>
      <w:r w:rsidR="00DE6921">
        <w:rPr>
          <w:sz w:val="28"/>
          <w:szCs w:val="28"/>
        </w:rPr>
        <w:t>. Turkey is</w:t>
      </w:r>
      <w:r>
        <w:rPr>
          <w:sz w:val="28"/>
          <w:szCs w:val="28"/>
        </w:rPr>
        <w:t xml:space="preserve"> </w:t>
      </w:r>
      <w:r w:rsidR="00CD5579">
        <w:rPr>
          <w:sz w:val="28"/>
          <w:szCs w:val="28"/>
        </w:rPr>
        <w:t>coveting</w:t>
      </w:r>
      <w:r>
        <w:rPr>
          <w:sz w:val="28"/>
          <w:szCs w:val="28"/>
        </w:rPr>
        <w:t xml:space="preserve"> a role of pre-eminence </w:t>
      </w:r>
      <w:r w:rsidR="00CD5579">
        <w:rPr>
          <w:sz w:val="28"/>
          <w:szCs w:val="28"/>
        </w:rPr>
        <w:t>with</w:t>
      </w:r>
      <w:r w:rsidR="00DE6921">
        <w:rPr>
          <w:sz w:val="28"/>
          <w:szCs w:val="28"/>
        </w:rPr>
        <w:t>in Islam internationally overall</w:t>
      </w:r>
      <w:r>
        <w:rPr>
          <w:sz w:val="28"/>
          <w:szCs w:val="28"/>
        </w:rPr>
        <w:t xml:space="preserve">, </w:t>
      </w:r>
      <w:r w:rsidR="00E6269D">
        <w:rPr>
          <w:sz w:val="28"/>
          <w:szCs w:val="28"/>
        </w:rPr>
        <w:t>and</w:t>
      </w:r>
      <w:r>
        <w:rPr>
          <w:sz w:val="28"/>
          <w:szCs w:val="28"/>
        </w:rPr>
        <w:t xml:space="preserve"> has</w:t>
      </w:r>
      <w:r w:rsidR="00E6269D">
        <w:rPr>
          <w:sz w:val="28"/>
          <w:szCs w:val="28"/>
        </w:rPr>
        <w:t xml:space="preserve"> had</w:t>
      </w:r>
      <w:r>
        <w:rPr>
          <w:sz w:val="28"/>
          <w:szCs w:val="28"/>
        </w:rPr>
        <w:t xml:space="preserve"> </w:t>
      </w:r>
      <w:r w:rsidR="00BF6FCB">
        <w:rPr>
          <w:sz w:val="28"/>
          <w:szCs w:val="28"/>
        </w:rPr>
        <w:t xml:space="preserve">an </w:t>
      </w:r>
      <w:r>
        <w:rPr>
          <w:sz w:val="28"/>
          <w:szCs w:val="28"/>
        </w:rPr>
        <w:t>increas</w:t>
      </w:r>
      <w:r w:rsidR="00BF6FCB">
        <w:rPr>
          <w:sz w:val="28"/>
          <w:szCs w:val="28"/>
        </w:rPr>
        <w:t>ingly</w:t>
      </w:r>
      <w:r>
        <w:rPr>
          <w:sz w:val="28"/>
          <w:szCs w:val="28"/>
        </w:rPr>
        <w:t xml:space="preserve"> more </w:t>
      </w:r>
      <w:r w:rsidR="00BF6FCB">
        <w:rPr>
          <w:sz w:val="28"/>
          <w:szCs w:val="28"/>
        </w:rPr>
        <w:t>confrontational</w:t>
      </w:r>
      <w:r>
        <w:rPr>
          <w:sz w:val="28"/>
          <w:szCs w:val="28"/>
        </w:rPr>
        <w:t xml:space="preserve"> tone toward </w:t>
      </w:r>
      <w:r w:rsidR="00BF6FCB">
        <w:rPr>
          <w:sz w:val="28"/>
          <w:szCs w:val="28"/>
        </w:rPr>
        <w:t xml:space="preserve">Israel </w:t>
      </w:r>
      <w:r>
        <w:rPr>
          <w:sz w:val="28"/>
          <w:szCs w:val="28"/>
        </w:rPr>
        <w:t xml:space="preserve">concerning the Palestinian issue, Temple Mount </w:t>
      </w:r>
      <w:r w:rsidR="00E6269D">
        <w:rPr>
          <w:sz w:val="28"/>
          <w:szCs w:val="28"/>
        </w:rPr>
        <w:t>stewardship</w:t>
      </w:r>
      <w:r>
        <w:rPr>
          <w:sz w:val="28"/>
          <w:szCs w:val="28"/>
        </w:rPr>
        <w:t xml:space="preserve"> and conflicting interests in Syria.  </w:t>
      </w:r>
      <w:r w:rsidR="00B6761F">
        <w:rPr>
          <w:sz w:val="28"/>
          <w:szCs w:val="28"/>
        </w:rPr>
        <w:t>We know that Israel will trend toward prosperity and those</w:t>
      </w:r>
      <w:r w:rsidR="00E6269D">
        <w:rPr>
          <w:sz w:val="28"/>
          <w:szCs w:val="28"/>
        </w:rPr>
        <w:t xml:space="preserve"> based on ancient biblical promises</w:t>
      </w:r>
      <w:r w:rsidR="00B6761F">
        <w:rPr>
          <w:sz w:val="28"/>
          <w:szCs w:val="28"/>
        </w:rPr>
        <w:t xml:space="preserve"> who par</w:t>
      </w:r>
      <w:r w:rsidR="00E6269D">
        <w:rPr>
          <w:sz w:val="28"/>
          <w:szCs w:val="28"/>
        </w:rPr>
        <w:t>tner with her, will do likewise.</w:t>
      </w:r>
    </w:p>
    <w:p w14:paraId="1EEF1AC8" w14:textId="77777777" w:rsidR="00B6761F" w:rsidRDefault="00B6761F" w:rsidP="00B6761F">
      <w:pPr>
        <w:spacing w:line="360" w:lineRule="auto"/>
        <w:rPr>
          <w:sz w:val="28"/>
          <w:szCs w:val="28"/>
        </w:rPr>
      </w:pPr>
    </w:p>
    <w:p w14:paraId="55E33FEC" w14:textId="77777777" w:rsidR="00A5672A" w:rsidRDefault="00B6761F" w:rsidP="002F0E5E">
      <w:pPr>
        <w:spacing w:line="360" w:lineRule="auto"/>
        <w:jc w:val="center"/>
        <w:rPr>
          <w:b/>
          <w:sz w:val="28"/>
          <w:szCs w:val="28"/>
        </w:rPr>
      </w:pPr>
      <w:r>
        <w:rPr>
          <w:b/>
          <w:sz w:val="28"/>
          <w:szCs w:val="28"/>
        </w:rPr>
        <w:t>Is the S</w:t>
      </w:r>
      <w:r w:rsidR="00DF2B6B" w:rsidRPr="002F0E5E">
        <w:rPr>
          <w:b/>
          <w:sz w:val="28"/>
          <w:szCs w:val="28"/>
        </w:rPr>
        <w:t xml:space="preserve">tage </w:t>
      </w:r>
      <w:r>
        <w:rPr>
          <w:b/>
          <w:sz w:val="28"/>
          <w:szCs w:val="28"/>
        </w:rPr>
        <w:t>B</w:t>
      </w:r>
      <w:r w:rsidR="00DF2B6B" w:rsidRPr="002F0E5E">
        <w:rPr>
          <w:b/>
          <w:sz w:val="28"/>
          <w:szCs w:val="28"/>
        </w:rPr>
        <w:t>eing set for</w:t>
      </w:r>
      <w:r w:rsidR="002F0E5E" w:rsidRPr="002F0E5E">
        <w:rPr>
          <w:b/>
          <w:sz w:val="28"/>
          <w:szCs w:val="28"/>
        </w:rPr>
        <w:t xml:space="preserve"> a </w:t>
      </w:r>
      <w:r>
        <w:rPr>
          <w:b/>
          <w:sz w:val="28"/>
          <w:szCs w:val="28"/>
        </w:rPr>
        <w:t>C</w:t>
      </w:r>
      <w:r w:rsidR="002F0E5E" w:rsidRPr="002F0E5E">
        <w:rPr>
          <w:b/>
          <w:sz w:val="28"/>
          <w:szCs w:val="28"/>
        </w:rPr>
        <w:t xml:space="preserve">onflict </w:t>
      </w:r>
      <w:r>
        <w:rPr>
          <w:b/>
          <w:sz w:val="28"/>
          <w:szCs w:val="28"/>
        </w:rPr>
        <w:t>F</w:t>
      </w:r>
      <w:r w:rsidR="002F0E5E" w:rsidRPr="002F0E5E">
        <w:rPr>
          <w:b/>
          <w:sz w:val="28"/>
          <w:szCs w:val="28"/>
        </w:rPr>
        <w:t>oretold</w:t>
      </w:r>
      <w:r w:rsidR="00DF2B6B" w:rsidRPr="002F0E5E">
        <w:rPr>
          <w:b/>
          <w:sz w:val="28"/>
          <w:szCs w:val="28"/>
        </w:rPr>
        <w:t>?</w:t>
      </w:r>
    </w:p>
    <w:p w14:paraId="0A1835B3" w14:textId="77777777" w:rsidR="00B6761F" w:rsidRDefault="00B6761F" w:rsidP="002F0E5E">
      <w:pPr>
        <w:spacing w:line="360" w:lineRule="auto"/>
        <w:jc w:val="center"/>
        <w:rPr>
          <w:b/>
          <w:sz w:val="28"/>
          <w:szCs w:val="28"/>
        </w:rPr>
      </w:pPr>
    </w:p>
    <w:p w14:paraId="5DD0DC42" w14:textId="77777777" w:rsidR="00D7191C" w:rsidRDefault="00CD5579" w:rsidP="00CD5579">
      <w:pPr>
        <w:spacing w:line="360" w:lineRule="auto"/>
        <w:rPr>
          <w:bCs/>
          <w:sz w:val="28"/>
          <w:szCs w:val="28"/>
        </w:rPr>
      </w:pPr>
      <w:r>
        <w:rPr>
          <w:sz w:val="28"/>
          <w:szCs w:val="28"/>
        </w:rPr>
        <w:t xml:space="preserve">How are we to process the dynamics taking place in the </w:t>
      </w:r>
      <w:r w:rsidR="00355FD6" w:rsidRPr="00322D79">
        <w:rPr>
          <w:bCs/>
          <w:sz w:val="28"/>
          <w:szCs w:val="28"/>
        </w:rPr>
        <w:t>Mediterranean</w:t>
      </w:r>
      <w:r w:rsidR="00355FD6">
        <w:rPr>
          <w:bCs/>
          <w:sz w:val="28"/>
          <w:szCs w:val="28"/>
        </w:rPr>
        <w:t xml:space="preserve"> through the lens of biblical interpretation.  Does God’s Holy Word identify these nation-stat</w:t>
      </w:r>
      <w:r w:rsidR="00E6269D">
        <w:rPr>
          <w:bCs/>
          <w:sz w:val="28"/>
          <w:szCs w:val="28"/>
        </w:rPr>
        <w:t>e actors based on their lineage? D</w:t>
      </w:r>
      <w:r w:rsidR="00355FD6">
        <w:rPr>
          <w:bCs/>
          <w:sz w:val="28"/>
          <w:szCs w:val="28"/>
        </w:rPr>
        <w:t xml:space="preserve">oes it give us a picture of what we should expect, hope for, and ultimately pray about?  </w:t>
      </w:r>
    </w:p>
    <w:p w14:paraId="309EADB7" w14:textId="77777777" w:rsidR="00D7191C" w:rsidRDefault="00D7191C" w:rsidP="00CD5579">
      <w:pPr>
        <w:spacing w:line="360" w:lineRule="auto"/>
        <w:rPr>
          <w:bCs/>
          <w:sz w:val="28"/>
          <w:szCs w:val="28"/>
        </w:rPr>
      </w:pPr>
    </w:p>
    <w:p w14:paraId="527B01DF" w14:textId="77777777" w:rsidR="00CD5579" w:rsidRDefault="00355FD6" w:rsidP="00CD5579">
      <w:pPr>
        <w:spacing w:line="360" w:lineRule="auto"/>
        <w:rPr>
          <w:bCs/>
          <w:sz w:val="28"/>
          <w:szCs w:val="28"/>
        </w:rPr>
      </w:pPr>
      <w:r>
        <w:rPr>
          <w:bCs/>
          <w:sz w:val="28"/>
          <w:szCs w:val="28"/>
        </w:rPr>
        <w:t>Turkey is identified with Teman from scripture</w:t>
      </w:r>
      <w:r w:rsidR="00B735EB">
        <w:rPr>
          <w:bCs/>
          <w:sz w:val="28"/>
          <w:szCs w:val="28"/>
        </w:rPr>
        <w:t>,</w:t>
      </w:r>
      <w:r>
        <w:rPr>
          <w:bCs/>
          <w:sz w:val="28"/>
          <w:szCs w:val="28"/>
        </w:rPr>
        <w:t xml:space="preserve"> </w:t>
      </w:r>
      <w:proofErr w:type="gramStart"/>
      <w:r>
        <w:rPr>
          <w:bCs/>
          <w:sz w:val="28"/>
          <w:szCs w:val="28"/>
        </w:rPr>
        <w:t>who</w:t>
      </w:r>
      <w:proofErr w:type="gramEnd"/>
      <w:r>
        <w:rPr>
          <w:bCs/>
          <w:sz w:val="28"/>
          <w:szCs w:val="28"/>
        </w:rPr>
        <w:t xml:space="preserve"> was a descendant of Esau, out of which the Edomite peoples were derived.  There are ominous verses regarding the Edomites, especially when they are confrontational with God’s eternal promises and plans for the world through his covenant people Israel.  </w:t>
      </w:r>
      <w:r w:rsidR="00182308">
        <w:rPr>
          <w:bCs/>
          <w:sz w:val="28"/>
          <w:szCs w:val="28"/>
        </w:rPr>
        <w:t>These are some passages below that allude to the fate of Edom, some realized, some not yet fulfilled:</w:t>
      </w:r>
    </w:p>
    <w:p w14:paraId="5403B149" w14:textId="77777777" w:rsidR="00182308" w:rsidRDefault="00182308" w:rsidP="00CD5579">
      <w:pPr>
        <w:spacing w:line="360" w:lineRule="auto"/>
        <w:rPr>
          <w:bCs/>
          <w:sz w:val="28"/>
          <w:szCs w:val="28"/>
        </w:rPr>
      </w:pPr>
    </w:p>
    <w:p w14:paraId="2CB51F3A" w14:textId="77777777" w:rsidR="00B6761F" w:rsidRDefault="00B6761F" w:rsidP="00CD5579">
      <w:pPr>
        <w:spacing w:line="360" w:lineRule="auto"/>
        <w:rPr>
          <w:bCs/>
          <w:sz w:val="28"/>
          <w:szCs w:val="28"/>
        </w:rPr>
      </w:pPr>
    </w:p>
    <w:p w14:paraId="3B7BC884" w14:textId="5F9B6F3A" w:rsidR="00182308" w:rsidRPr="00182308" w:rsidRDefault="00706B36" w:rsidP="00182308">
      <w:pPr>
        <w:jc w:val="center"/>
        <w:rPr>
          <w:b/>
          <w:bCs/>
          <w:sz w:val="22"/>
          <w:szCs w:val="22"/>
        </w:rPr>
      </w:pPr>
      <w:r>
        <w:rPr>
          <w:b/>
          <w:bCs/>
          <w:sz w:val="22"/>
          <w:szCs w:val="22"/>
        </w:rPr>
        <w:t>Jeremiah 9:24</w:t>
      </w:r>
      <w:r w:rsidR="00182308" w:rsidRPr="00182308">
        <w:rPr>
          <w:b/>
          <w:bCs/>
          <w:sz w:val="22"/>
          <w:szCs w:val="22"/>
        </w:rPr>
        <w:t>-6</w:t>
      </w:r>
      <w:r w:rsidR="00DE6921">
        <w:rPr>
          <w:b/>
          <w:bCs/>
          <w:sz w:val="22"/>
          <w:szCs w:val="22"/>
        </w:rPr>
        <w:t xml:space="preserve"> </w:t>
      </w:r>
      <w:r w:rsidR="00182308" w:rsidRPr="00182308">
        <w:rPr>
          <w:b/>
          <w:bCs/>
          <w:sz w:val="22"/>
          <w:szCs w:val="22"/>
        </w:rPr>
        <w:t>(Amp)</w:t>
      </w:r>
    </w:p>
    <w:p w14:paraId="16C83EA1" w14:textId="77777777" w:rsidR="00182308" w:rsidRDefault="00182308" w:rsidP="00182308">
      <w:pPr>
        <w:jc w:val="center"/>
        <w:rPr>
          <w:rStyle w:val="text"/>
          <w:rFonts w:cs="Times New Roman"/>
          <w:i/>
          <w:color w:val="000000"/>
          <w:sz w:val="22"/>
          <w:szCs w:val="22"/>
          <w:shd w:val="clear" w:color="auto" w:fill="FFFFFF"/>
        </w:rPr>
      </w:pPr>
      <w:r w:rsidRPr="00182308">
        <w:rPr>
          <w:bCs/>
          <w:sz w:val="22"/>
          <w:szCs w:val="22"/>
        </w:rPr>
        <w:t xml:space="preserve"> </w:t>
      </w:r>
      <w:r w:rsidRPr="00182308">
        <w:rPr>
          <w:rStyle w:val="text"/>
          <w:rFonts w:ascii="Segoe UI" w:hAnsi="Segoe UI" w:cs="Segoe UI"/>
          <w:color w:val="000000"/>
          <w:sz w:val="22"/>
          <w:szCs w:val="22"/>
          <w:shd w:val="clear" w:color="auto" w:fill="FFFFFF"/>
        </w:rPr>
        <w:t>“</w:t>
      </w:r>
      <w:r w:rsidRPr="00182308">
        <w:rPr>
          <w:rStyle w:val="text"/>
          <w:rFonts w:cs="Times New Roman"/>
          <w:i/>
          <w:color w:val="000000"/>
          <w:sz w:val="22"/>
          <w:szCs w:val="22"/>
          <w:shd w:val="clear" w:color="auto" w:fill="FFFFFF"/>
        </w:rPr>
        <w:t>Behold, the days are coming,” says the </w:t>
      </w:r>
      <w:r w:rsidRPr="00182308">
        <w:rPr>
          <w:rStyle w:val="small-caps"/>
          <w:rFonts w:cs="Times New Roman"/>
          <w:i/>
          <w:smallCaps/>
          <w:color w:val="000000"/>
          <w:sz w:val="22"/>
          <w:szCs w:val="22"/>
          <w:shd w:val="clear" w:color="auto" w:fill="FFFFFF"/>
        </w:rPr>
        <w:t>Lord</w:t>
      </w:r>
      <w:r w:rsidRPr="00182308">
        <w:rPr>
          <w:rStyle w:val="text"/>
          <w:rFonts w:cs="Times New Roman"/>
          <w:i/>
          <w:color w:val="000000"/>
          <w:sz w:val="22"/>
          <w:szCs w:val="22"/>
          <w:shd w:val="clear" w:color="auto" w:fill="FFFFFF"/>
        </w:rPr>
        <w:t xml:space="preserve">, “when I will punish all who are circumcised [physically] and yet uncircumcised [spiritually]— Egypt and Judah, and </w:t>
      </w:r>
      <w:r w:rsidRPr="00182308">
        <w:rPr>
          <w:rStyle w:val="text"/>
          <w:rFonts w:cs="Times New Roman"/>
          <w:b/>
          <w:i/>
          <w:color w:val="000000"/>
          <w:sz w:val="22"/>
          <w:szCs w:val="22"/>
          <w:shd w:val="clear" w:color="auto" w:fill="FFFFFF"/>
        </w:rPr>
        <w:t xml:space="preserve">Edom </w:t>
      </w:r>
      <w:r w:rsidRPr="00182308">
        <w:rPr>
          <w:rStyle w:val="text"/>
          <w:rFonts w:cs="Times New Roman"/>
          <w:i/>
          <w:color w:val="000000"/>
          <w:sz w:val="22"/>
          <w:szCs w:val="22"/>
          <w:shd w:val="clear" w:color="auto" w:fill="FFFFFF"/>
        </w:rPr>
        <w:t>and the sons of Ammon, and Moab and all those who live in the desert who clip off the hair on their temples; for all these nations are uncircumcised (sinful, impure), and all the house of Israel are uncircumcised in heart.”</w:t>
      </w:r>
    </w:p>
    <w:p w14:paraId="1B1775B1" w14:textId="77777777" w:rsidR="00182308" w:rsidRDefault="00182308" w:rsidP="00182308">
      <w:pPr>
        <w:jc w:val="center"/>
        <w:rPr>
          <w:rStyle w:val="text"/>
          <w:rFonts w:cs="Times New Roman"/>
          <w:i/>
          <w:color w:val="000000"/>
          <w:sz w:val="22"/>
          <w:szCs w:val="22"/>
          <w:shd w:val="clear" w:color="auto" w:fill="FFFFFF"/>
        </w:rPr>
      </w:pPr>
    </w:p>
    <w:p w14:paraId="6E0ABA8D" w14:textId="77777777" w:rsidR="00182308" w:rsidRPr="00182308" w:rsidRDefault="00182308" w:rsidP="00182308">
      <w:pPr>
        <w:jc w:val="center"/>
        <w:rPr>
          <w:rStyle w:val="text"/>
          <w:rFonts w:cs="Times New Roman"/>
          <w:b/>
          <w:color w:val="000000"/>
          <w:sz w:val="22"/>
          <w:szCs w:val="22"/>
          <w:shd w:val="clear" w:color="auto" w:fill="FFFFFF"/>
        </w:rPr>
      </w:pPr>
      <w:r w:rsidRPr="00182308">
        <w:rPr>
          <w:rStyle w:val="text"/>
          <w:rFonts w:cs="Times New Roman"/>
          <w:b/>
          <w:color w:val="000000"/>
          <w:sz w:val="22"/>
          <w:szCs w:val="22"/>
          <w:shd w:val="clear" w:color="auto" w:fill="FFFFFF"/>
        </w:rPr>
        <w:t>Ezekiel 32:29</w:t>
      </w:r>
      <w:r w:rsidR="00DE6921">
        <w:rPr>
          <w:rStyle w:val="text"/>
          <w:rFonts w:cs="Times New Roman"/>
          <w:b/>
          <w:color w:val="000000"/>
          <w:sz w:val="22"/>
          <w:szCs w:val="22"/>
          <w:shd w:val="clear" w:color="auto" w:fill="FFFFFF"/>
        </w:rPr>
        <w:t xml:space="preserve"> </w:t>
      </w:r>
      <w:r w:rsidRPr="00182308">
        <w:rPr>
          <w:rStyle w:val="text"/>
          <w:rFonts w:cs="Times New Roman"/>
          <w:b/>
          <w:color w:val="000000"/>
          <w:sz w:val="22"/>
          <w:szCs w:val="22"/>
          <w:shd w:val="clear" w:color="auto" w:fill="FFFFFF"/>
        </w:rPr>
        <w:t>(Amp)</w:t>
      </w:r>
    </w:p>
    <w:p w14:paraId="2CA3965B" w14:textId="77777777" w:rsidR="00182308" w:rsidRDefault="00182308" w:rsidP="00182308">
      <w:pPr>
        <w:jc w:val="center"/>
        <w:rPr>
          <w:rFonts w:cs="Times New Roman"/>
          <w:i/>
          <w:color w:val="000000"/>
          <w:sz w:val="22"/>
          <w:szCs w:val="22"/>
          <w:shd w:val="clear" w:color="auto" w:fill="FFFFFF"/>
        </w:rPr>
      </w:pPr>
      <w:r w:rsidRPr="00182308">
        <w:rPr>
          <w:rFonts w:cs="Times New Roman"/>
          <w:b/>
          <w:bCs/>
          <w:i/>
          <w:color w:val="000000"/>
          <w:sz w:val="22"/>
          <w:szCs w:val="22"/>
          <w:shd w:val="clear" w:color="auto" w:fill="FFFFFF"/>
          <w:vertAlign w:val="superscript"/>
        </w:rPr>
        <w:t> </w:t>
      </w:r>
      <w:r w:rsidRPr="00182308">
        <w:rPr>
          <w:rFonts w:cs="Times New Roman"/>
          <w:i/>
          <w:color w:val="000000"/>
          <w:sz w:val="22"/>
          <w:szCs w:val="22"/>
          <w:shd w:val="clear" w:color="auto" w:fill="FFFFFF"/>
        </w:rPr>
        <w:t>“Edom is there also, her kings and all her princes, who for all their power </w:t>
      </w:r>
      <w:r w:rsidRPr="00182308">
        <w:rPr>
          <w:rFonts w:cs="Times New Roman"/>
          <w:i/>
          <w:iCs/>
          <w:color w:val="000000"/>
          <w:sz w:val="22"/>
          <w:szCs w:val="22"/>
          <w:shd w:val="clear" w:color="auto" w:fill="FFFFFF"/>
        </w:rPr>
        <w:t>and</w:t>
      </w:r>
      <w:r w:rsidRPr="00182308">
        <w:rPr>
          <w:rFonts w:cs="Times New Roman"/>
          <w:i/>
          <w:color w:val="000000"/>
          <w:sz w:val="22"/>
          <w:szCs w:val="22"/>
          <w:shd w:val="clear" w:color="auto" w:fill="FFFFFF"/>
        </w:rPr>
        <w:t> strength are laid with those who were slain by the sword; they will lie [in shame and defeat] with the uncircumcised and with those who go down to the pit</w:t>
      </w:r>
      <w:r>
        <w:rPr>
          <w:rFonts w:cs="Times New Roman"/>
          <w:i/>
          <w:color w:val="000000"/>
          <w:sz w:val="22"/>
          <w:szCs w:val="22"/>
          <w:shd w:val="clear" w:color="auto" w:fill="FFFFFF"/>
        </w:rPr>
        <w:t>.”</w:t>
      </w:r>
    </w:p>
    <w:p w14:paraId="1ACBE087" w14:textId="77777777" w:rsidR="00182308" w:rsidRDefault="00182308" w:rsidP="00182308">
      <w:pPr>
        <w:jc w:val="center"/>
        <w:rPr>
          <w:rFonts w:cs="Times New Roman"/>
          <w:i/>
          <w:color w:val="000000"/>
          <w:sz w:val="22"/>
          <w:szCs w:val="22"/>
          <w:shd w:val="clear" w:color="auto" w:fill="FFFFFF"/>
        </w:rPr>
      </w:pPr>
    </w:p>
    <w:p w14:paraId="1A7148C0" w14:textId="77777777" w:rsidR="00182308" w:rsidRDefault="00182308" w:rsidP="00182308">
      <w:pPr>
        <w:jc w:val="center"/>
        <w:rPr>
          <w:rStyle w:val="text"/>
          <w:rFonts w:cs="Times New Roman"/>
          <w:i/>
          <w:color w:val="000000"/>
          <w:sz w:val="22"/>
          <w:szCs w:val="22"/>
          <w:shd w:val="clear" w:color="auto" w:fill="FFFFFF"/>
        </w:rPr>
      </w:pPr>
      <w:bookmarkStart w:id="0" w:name="_GoBack"/>
      <w:r w:rsidRPr="00182308">
        <w:rPr>
          <w:rFonts w:cs="Times New Roman"/>
          <w:b/>
          <w:color w:val="000000"/>
          <w:shd w:val="clear" w:color="auto" w:fill="FFFFFF"/>
        </w:rPr>
        <w:t>Isaiah 34:5-6</w:t>
      </w:r>
      <w:r w:rsidR="00DE6921">
        <w:rPr>
          <w:rFonts w:cs="Times New Roman"/>
          <w:b/>
          <w:color w:val="000000"/>
          <w:shd w:val="clear" w:color="auto" w:fill="FFFFFF"/>
        </w:rPr>
        <w:t xml:space="preserve"> </w:t>
      </w:r>
      <w:bookmarkEnd w:id="0"/>
      <w:r w:rsidR="00DE6921">
        <w:rPr>
          <w:rFonts w:cs="Times New Roman"/>
          <w:b/>
          <w:color w:val="000000"/>
          <w:shd w:val="clear" w:color="auto" w:fill="FFFFFF"/>
        </w:rPr>
        <w:t>(Amp)</w:t>
      </w:r>
      <w:r>
        <w:rPr>
          <w:rFonts w:ascii="Segoe UI" w:hAnsi="Segoe UI" w:cs="Segoe UI"/>
          <w:color w:val="000000"/>
        </w:rPr>
        <w:br/>
      </w:r>
      <w:r w:rsidR="002B1A57" w:rsidRPr="002B1A57">
        <w:rPr>
          <w:rStyle w:val="text"/>
          <w:rFonts w:cs="Times New Roman"/>
          <w:i/>
          <w:color w:val="000000"/>
          <w:sz w:val="22"/>
          <w:szCs w:val="22"/>
          <w:shd w:val="clear" w:color="auto" w:fill="FFFFFF"/>
        </w:rPr>
        <w:t>“</w:t>
      </w:r>
      <w:r w:rsidRPr="002B1A57">
        <w:rPr>
          <w:rStyle w:val="text"/>
          <w:rFonts w:cs="Times New Roman"/>
          <w:i/>
          <w:color w:val="000000"/>
          <w:sz w:val="22"/>
          <w:szCs w:val="22"/>
          <w:shd w:val="clear" w:color="auto" w:fill="FFFFFF"/>
        </w:rPr>
        <w:t>For My sword is satiated [with blood] in heaven;</w:t>
      </w:r>
      <w:r w:rsidR="00CE3E86">
        <w:rPr>
          <w:rStyle w:val="text"/>
          <w:rFonts w:cs="Times New Roman"/>
          <w:i/>
          <w:color w:val="000000"/>
          <w:sz w:val="22"/>
          <w:szCs w:val="22"/>
          <w:shd w:val="clear" w:color="auto" w:fill="FFFFFF"/>
        </w:rPr>
        <w:t xml:space="preserve"> </w:t>
      </w:r>
      <w:r w:rsidRPr="002B1A57">
        <w:rPr>
          <w:rStyle w:val="text"/>
          <w:rFonts w:cs="Times New Roman"/>
          <w:i/>
          <w:color w:val="000000"/>
          <w:sz w:val="22"/>
          <w:szCs w:val="22"/>
          <w:shd w:val="clear" w:color="auto" w:fill="FFFFFF"/>
        </w:rPr>
        <w:t>Indeed, it will come down for judgment on Edom</w:t>
      </w:r>
      <w:r w:rsidRPr="002B1A57">
        <w:rPr>
          <w:rFonts w:cs="Times New Roman"/>
          <w:i/>
          <w:color w:val="000000"/>
          <w:sz w:val="22"/>
          <w:szCs w:val="22"/>
        </w:rPr>
        <w:br/>
      </w:r>
      <w:r w:rsidRPr="002B1A57">
        <w:rPr>
          <w:rStyle w:val="text"/>
          <w:rFonts w:cs="Times New Roman"/>
          <w:i/>
          <w:color w:val="000000"/>
          <w:sz w:val="22"/>
          <w:szCs w:val="22"/>
          <w:shd w:val="clear" w:color="auto" w:fill="FFFFFF"/>
        </w:rPr>
        <w:t xml:space="preserve">And on the people whom I have doomed for </w:t>
      </w:r>
      <w:r w:rsidR="00B6761F" w:rsidRPr="002B1A57">
        <w:rPr>
          <w:rStyle w:val="text"/>
          <w:rFonts w:cs="Times New Roman"/>
          <w:i/>
          <w:color w:val="000000"/>
          <w:sz w:val="22"/>
          <w:szCs w:val="22"/>
          <w:shd w:val="clear" w:color="auto" w:fill="FFFFFF"/>
        </w:rPr>
        <w:t>destruction. The</w:t>
      </w:r>
      <w:r w:rsidRPr="002B1A57">
        <w:rPr>
          <w:rStyle w:val="text"/>
          <w:rFonts w:cs="Times New Roman"/>
          <w:i/>
          <w:color w:val="000000"/>
          <w:sz w:val="22"/>
          <w:szCs w:val="22"/>
          <w:shd w:val="clear" w:color="auto" w:fill="FFFFFF"/>
        </w:rPr>
        <w:t xml:space="preserve"> sword of the </w:t>
      </w:r>
      <w:r w:rsidRPr="002B1A57">
        <w:rPr>
          <w:rStyle w:val="small-caps"/>
          <w:rFonts w:cs="Times New Roman"/>
          <w:i/>
          <w:smallCaps/>
          <w:color w:val="000000"/>
          <w:sz w:val="22"/>
          <w:szCs w:val="22"/>
          <w:shd w:val="clear" w:color="auto" w:fill="FFFFFF"/>
        </w:rPr>
        <w:t>Lord</w:t>
      </w:r>
      <w:r w:rsidRPr="002B1A57">
        <w:rPr>
          <w:rStyle w:val="text"/>
          <w:rFonts w:cs="Times New Roman"/>
          <w:i/>
          <w:color w:val="000000"/>
          <w:sz w:val="22"/>
          <w:szCs w:val="22"/>
          <w:shd w:val="clear" w:color="auto" w:fill="FFFFFF"/>
        </w:rPr>
        <w:t> is filled with blood [from sacrifices</w:t>
      </w:r>
      <w:r w:rsidR="00B6761F" w:rsidRPr="002B1A57">
        <w:rPr>
          <w:rStyle w:val="text"/>
          <w:rFonts w:cs="Times New Roman"/>
          <w:i/>
          <w:color w:val="000000"/>
          <w:sz w:val="22"/>
          <w:szCs w:val="22"/>
          <w:shd w:val="clear" w:color="auto" w:fill="FFFFFF"/>
        </w:rPr>
        <w:t>], It</w:t>
      </w:r>
      <w:r w:rsidRPr="002B1A57">
        <w:rPr>
          <w:rStyle w:val="text"/>
          <w:rFonts w:cs="Times New Roman"/>
          <w:i/>
          <w:color w:val="000000"/>
          <w:sz w:val="22"/>
          <w:szCs w:val="22"/>
          <w:shd w:val="clear" w:color="auto" w:fill="FFFFFF"/>
        </w:rPr>
        <w:t xml:space="preserve"> drips with fat, with the blood of lambs and </w:t>
      </w:r>
      <w:r w:rsidR="00B6761F" w:rsidRPr="002B1A57">
        <w:rPr>
          <w:rStyle w:val="text"/>
          <w:rFonts w:cs="Times New Roman"/>
          <w:i/>
          <w:color w:val="000000"/>
          <w:sz w:val="22"/>
          <w:szCs w:val="22"/>
          <w:shd w:val="clear" w:color="auto" w:fill="FFFFFF"/>
        </w:rPr>
        <w:t>goats, With</w:t>
      </w:r>
      <w:r w:rsidRPr="002B1A57">
        <w:rPr>
          <w:rStyle w:val="text"/>
          <w:rFonts w:cs="Times New Roman"/>
          <w:i/>
          <w:color w:val="000000"/>
          <w:sz w:val="22"/>
          <w:szCs w:val="22"/>
          <w:shd w:val="clear" w:color="auto" w:fill="FFFFFF"/>
        </w:rPr>
        <w:t xml:space="preserve"> the fat of the kidneys of rams.</w:t>
      </w:r>
      <w:r w:rsidR="002B1A57" w:rsidRPr="002B1A57">
        <w:rPr>
          <w:rStyle w:val="text"/>
          <w:rFonts w:cs="Times New Roman"/>
          <w:i/>
          <w:color w:val="000000"/>
          <w:sz w:val="22"/>
          <w:szCs w:val="22"/>
          <w:shd w:val="clear" w:color="auto" w:fill="FFFFFF"/>
        </w:rPr>
        <w:t xml:space="preserve"> </w:t>
      </w:r>
      <w:r w:rsidRPr="002B1A57">
        <w:rPr>
          <w:rStyle w:val="text"/>
          <w:rFonts w:cs="Times New Roman"/>
          <w:i/>
          <w:color w:val="000000"/>
          <w:sz w:val="22"/>
          <w:szCs w:val="22"/>
          <w:shd w:val="clear" w:color="auto" w:fill="FFFFFF"/>
        </w:rPr>
        <w:t>For the </w:t>
      </w:r>
      <w:r w:rsidRPr="002B1A57">
        <w:rPr>
          <w:rStyle w:val="small-caps"/>
          <w:rFonts w:cs="Times New Roman"/>
          <w:i/>
          <w:smallCaps/>
          <w:color w:val="000000"/>
          <w:sz w:val="22"/>
          <w:szCs w:val="22"/>
          <w:shd w:val="clear" w:color="auto" w:fill="FFFFFF"/>
        </w:rPr>
        <w:t>Lord</w:t>
      </w:r>
      <w:r w:rsidRPr="002B1A57">
        <w:rPr>
          <w:rStyle w:val="text"/>
          <w:rFonts w:cs="Times New Roman"/>
          <w:i/>
          <w:color w:val="000000"/>
          <w:sz w:val="22"/>
          <w:szCs w:val="22"/>
          <w:shd w:val="clear" w:color="auto" w:fill="FFFFFF"/>
        </w:rPr>
        <w:t> has a sacrifice in Bozrah (Edom’s capital city)</w:t>
      </w:r>
      <w:r w:rsidR="00CE3E86">
        <w:rPr>
          <w:rStyle w:val="text"/>
          <w:rFonts w:cs="Times New Roman"/>
          <w:i/>
          <w:color w:val="000000"/>
          <w:sz w:val="22"/>
          <w:szCs w:val="22"/>
          <w:shd w:val="clear" w:color="auto" w:fill="FFFFFF"/>
        </w:rPr>
        <w:t xml:space="preserve"> </w:t>
      </w:r>
      <w:r w:rsidRPr="002B1A57">
        <w:rPr>
          <w:rStyle w:val="text"/>
          <w:rFonts w:cs="Times New Roman"/>
          <w:i/>
          <w:color w:val="000000"/>
          <w:sz w:val="22"/>
          <w:szCs w:val="22"/>
          <w:shd w:val="clear" w:color="auto" w:fill="FFFFFF"/>
        </w:rPr>
        <w:t>And a great slaughter in the land of Edom.</w:t>
      </w:r>
      <w:r w:rsidR="002B1A57" w:rsidRPr="002B1A57">
        <w:rPr>
          <w:rStyle w:val="text"/>
          <w:rFonts w:cs="Times New Roman"/>
          <w:i/>
          <w:color w:val="000000"/>
          <w:sz w:val="22"/>
          <w:szCs w:val="22"/>
          <w:shd w:val="clear" w:color="auto" w:fill="FFFFFF"/>
        </w:rPr>
        <w:t>”</w:t>
      </w:r>
    </w:p>
    <w:p w14:paraId="0700BFF3" w14:textId="77777777" w:rsidR="002B1A57" w:rsidRDefault="002B1A57" w:rsidP="00182308">
      <w:pPr>
        <w:jc w:val="center"/>
        <w:rPr>
          <w:rStyle w:val="text"/>
          <w:rFonts w:cs="Times New Roman"/>
          <w:i/>
          <w:color w:val="000000"/>
          <w:sz w:val="22"/>
          <w:szCs w:val="22"/>
          <w:shd w:val="clear" w:color="auto" w:fill="FFFFFF"/>
        </w:rPr>
      </w:pPr>
    </w:p>
    <w:p w14:paraId="42D08AB8" w14:textId="77777777" w:rsidR="002B1A57" w:rsidRDefault="002B1A57" w:rsidP="00CE3E86">
      <w:pPr>
        <w:spacing w:line="360" w:lineRule="auto"/>
        <w:rPr>
          <w:bCs/>
          <w:sz w:val="28"/>
          <w:szCs w:val="28"/>
        </w:rPr>
      </w:pPr>
      <w:r w:rsidRPr="002B1A57">
        <w:rPr>
          <w:rStyle w:val="text"/>
          <w:rFonts w:cs="Times New Roman"/>
          <w:color w:val="000000"/>
          <w:sz w:val="28"/>
          <w:szCs w:val="28"/>
          <w:shd w:val="clear" w:color="auto" w:fill="FFFFFF"/>
        </w:rPr>
        <w:t>There is also an e</w:t>
      </w:r>
      <w:r>
        <w:rPr>
          <w:rStyle w:val="text"/>
          <w:rFonts w:cs="Times New Roman"/>
          <w:color w:val="000000"/>
          <w:sz w:val="28"/>
          <w:szCs w:val="28"/>
          <w:shd w:val="clear" w:color="auto" w:fill="FFFFFF"/>
        </w:rPr>
        <w:t>xtensive passage in Jeremiah 49:7-22</w:t>
      </w:r>
      <w:r w:rsidR="00DE6921">
        <w:rPr>
          <w:rStyle w:val="text"/>
          <w:rFonts w:cs="Times New Roman"/>
          <w:color w:val="000000"/>
          <w:sz w:val="28"/>
          <w:szCs w:val="28"/>
          <w:shd w:val="clear" w:color="auto" w:fill="FFFFFF"/>
        </w:rPr>
        <w:t xml:space="preserve"> </w:t>
      </w:r>
      <w:r>
        <w:rPr>
          <w:rStyle w:val="text"/>
          <w:rFonts w:cs="Times New Roman"/>
          <w:color w:val="000000"/>
          <w:sz w:val="28"/>
          <w:szCs w:val="28"/>
          <w:shd w:val="clear" w:color="auto" w:fill="FFFFFF"/>
        </w:rPr>
        <w:t xml:space="preserve">(Amp) </w:t>
      </w:r>
      <w:r w:rsidRPr="002B1A57">
        <w:rPr>
          <w:rStyle w:val="text"/>
          <w:rFonts w:cs="Times New Roman"/>
          <w:color w:val="000000"/>
          <w:sz w:val="28"/>
          <w:szCs w:val="28"/>
          <w:shd w:val="clear" w:color="auto" w:fill="FFFFFF"/>
        </w:rPr>
        <w:t>that descri</w:t>
      </w:r>
      <w:r>
        <w:rPr>
          <w:rStyle w:val="text"/>
          <w:rFonts w:cs="Times New Roman"/>
          <w:color w:val="000000"/>
          <w:sz w:val="28"/>
          <w:szCs w:val="28"/>
          <w:shd w:val="clear" w:color="auto" w:fill="FFFFFF"/>
        </w:rPr>
        <w:t xml:space="preserve">bes the ultimate demise of Edom.  </w:t>
      </w:r>
      <w:r w:rsidR="00DE6921">
        <w:rPr>
          <w:rStyle w:val="text"/>
          <w:rFonts w:cs="Times New Roman"/>
          <w:color w:val="000000"/>
          <w:sz w:val="28"/>
          <w:szCs w:val="28"/>
          <w:shd w:val="clear" w:color="auto" w:fill="FFFFFF"/>
        </w:rPr>
        <w:t>We do n</w:t>
      </w:r>
      <w:r>
        <w:rPr>
          <w:rStyle w:val="text"/>
          <w:rFonts w:cs="Times New Roman"/>
          <w:color w:val="000000"/>
          <w:sz w:val="28"/>
          <w:szCs w:val="28"/>
          <w:shd w:val="clear" w:color="auto" w:fill="FFFFFF"/>
        </w:rPr>
        <w:t>ot</w:t>
      </w:r>
      <w:r w:rsidR="00DE6921">
        <w:rPr>
          <w:rStyle w:val="text"/>
          <w:rFonts w:cs="Times New Roman"/>
          <w:color w:val="000000"/>
          <w:sz w:val="28"/>
          <w:szCs w:val="28"/>
          <w:shd w:val="clear" w:color="auto" w:fill="FFFFFF"/>
        </w:rPr>
        <w:t xml:space="preserve"> want</w:t>
      </w:r>
      <w:r>
        <w:rPr>
          <w:rStyle w:val="text"/>
          <w:rFonts w:cs="Times New Roman"/>
          <w:color w:val="000000"/>
          <w:sz w:val="28"/>
          <w:szCs w:val="28"/>
          <w:shd w:val="clear" w:color="auto" w:fill="FFFFFF"/>
        </w:rPr>
        <w:t xml:space="preserve"> to get bogged down in prophetic scripture, but in verse 16 of this passage it states</w:t>
      </w:r>
      <w:r w:rsidR="004226A8">
        <w:rPr>
          <w:rStyle w:val="text"/>
          <w:rFonts w:cs="Times New Roman"/>
          <w:color w:val="000000"/>
          <w:sz w:val="28"/>
          <w:szCs w:val="28"/>
          <w:shd w:val="clear" w:color="auto" w:fill="FFFFFF"/>
        </w:rPr>
        <w:t xml:space="preserve"> clearly </w:t>
      </w:r>
      <w:r w:rsidR="00E6269D">
        <w:rPr>
          <w:rStyle w:val="text"/>
          <w:rFonts w:cs="Times New Roman"/>
          <w:color w:val="000000"/>
          <w:sz w:val="28"/>
          <w:szCs w:val="28"/>
          <w:shd w:val="clear" w:color="auto" w:fill="FFFFFF"/>
        </w:rPr>
        <w:t>that “</w:t>
      </w:r>
      <w:r>
        <w:rPr>
          <w:rFonts w:ascii="Segoe UI" w:hAnsi="Segoe UI" w:cs="Segoe UI"/>
          <w:color w:val="000000"/>
          <w:shd w:val="clear" w:color="auto" w:fill="FFFFFF"/>
        </w:rPr>
        <w:t>The pride </w:t>
      </w:r>
      <w:r>
        <w:rPr>
          <w:rFonts w:ascii="Segoe UI" w:hAnsi="Segoe UI" w:cs="Segoe UI"/>
          <w:i/>
          <w:iCs/>
          <w:color w:val="000000"/>
          <w:shd w:val="clear" w:color="auto" w:fill="FFFFFF"/>
        </w:rPr>
        <w:t>and</w:t>
      </w:r>
      <w:r>
        <w:rPr>
          <w:rFonts w:ascii="Segoe UI" w:hAnsi="Segoe UI" w:cs="Segoe UI"/>
          <w:color w:val="000000"/>
          <w:shd w:val="clear" w:color="auto" w:fill="FFFFFF"/>
        </w:rPr>
        <w:t> arrogance of your heart have deceived you…</w:t>
      </w:r>
      <w:proofErr w:type="gramStart"/>
      <w:r>
        <w:rPr>
          <w:rFonts w:ascii="Segoe UI" w:hAnsi="Segoe UI" w:cs="Segoe UI"/>
          <w:color w:val="000000"/>
          <w:shd w:val="clear" w:color="auto" w:fill="FFFFFF"/>
        </w:rPr>
        <w:t>”</w:t>
      </w:r>
      <w:r w:rsidR="008D61A9">
        <w:rPr>
          <w:rStyle w:val="text"/>
          <w:rFonts w:cs="Times New Roman"/>
          <w:color w:val="000000"/>
          <w:sz w:val="28"/>
          <w:szCs w:val="28"/>
          <w:shd w:val="clear" w:color="auto" w:fill="FFFFFF"/>
        </w:rPr>
        <w:t xml:space="preserve">   </w:t>
      </w:r>
      <w:proofErr w:type="gramEnd"/>
      <w:r w:rsidR="008D61A9">
        <w:rPr>
          <w:rStyle w:val="text"/>
          <w:rFonts w:cs="Times New Roman"/>
          <w:color w:val="000000"/>
          <w:sz w:val="28"/>
          <w:szCs w:val="28"/>
          <w:shd w:val="clear" w:color="auto" w:fill="FFFFFF"/>
        </w:rPr>
        <w:t>With reference to Turkey, w</w:t>
      </w:r>
      <w:r>
        <w:rPr>
          <w:rStyle w:val="text"/>
          <w:rFonts w:cs="Times New Roman"/>
          <w:color w:val="000000"/>
          <w:sz w:val="28"/>
          <w:szCs w:val="28"/>
          <w:shd w:val="clear" w:color="auto" w:fill="FFFFFF"/>
        </w:rPr>
        <w:t xml:space="preserve">e can certainly see in its activity in the </w:t>
      </w:r>
      <w:r w:rsidRPr="00322D79">
        <w:rPr>
          <w:bCs/>
          <w:sz w:val="28"/>
          <w:szCs w:val="28"/>
        </w:rPr>
        <w:t>Mediterranean</w:t>
      </w:r>
      <w:r w:rsidR="008D61A9">
        <w:rPr>
          <w:bCs/>
          <w:sz w:val="28"/>
          <w:szCs w:val="28"/>
        </w:rPr>
        <w:t xml:space="preserve">, </w:t>
      </w:r>
      <w:r>
        <w:rPr>
          <w:bCs/>
          <w:sz w:val="28"/>
          <w:szCs w:val="28"/>
        </w:rPr>
        <w:t>and even with its declaration that it will drive Syrian refugees into Europe in order to secure her own borders</w:t>
      </w:r>
      <w:r w:rsidR="00CE3E86">
        <w:rPr>
          <w:bCs/>
          <w:sz w:val="28"/>
          <w:szCs w:val="28"/>
        </w:rPr>
        <w:t xml:space="preserve">, no matter who takes issue with it, that there is </w:t>
      </w:r>
      <w:r w:rsidR="00B6761F">
        <w:rPr>
          <w:bCs/>
          <w:sz w:val="28"/>
          <w:szCs w:val="28"/>
        </w:rPr>
        <w:t>an</w:t>
      </w:r>
      <w:r w:rsidR="00CE3E86">
        <w:rPr>
          <w:bCs/>
          <w:sz w:val="28"/>
          <w:szCs w:val="28"/>
        </w:rPr>
        <w:t xml:space="preserve"> upward trend of </w:t>
      </w:r>
      <w:r w:rsidR="00CE3E86" w:rsidRPr="004226A8">
        <w:rPr>
          <w:bCs/>
          <w:i/>
          <w:sz w:val="28"/>
          <w:szCs w:val="28"/>
        </w:rPr>
        <w:t>national pride</w:t>
      </w:r>
      <w:r w:rsidR="00CE3E86">
        <w:rPr>
          <w:bCs/>
          <w:sz w:val="28"/>
          <w:szCs w:val="28"/>
        </w:rPr>
        <w:t xml:space="preserve"> in operation.  It appears that Turkey is moving away from her N.A.T.O. allegiance, while Israel has increased her military cooperation with many of these members in recent times.  An official relational shift seems to be in the works, which might indicate a pivot in history pointing to God’s ultimate intention to resolve the conflicts in the region, </w:t>
      </w:r>
      <w:r w:rsidR="00CE3E86" w:rsidRPr="00322D79">
        <w:rPr>
          <w:bCs/>
          <w:sz w:val="28"/>
          <w:szCs w:val="28"/>
        </w:rPr>
        <w:t>Mediterranean</w:t>
      </w:r>
      <w:r w:rsidR="00CE3E86">
        <w:rPr>
          <w:bCs/>
          <w:sz w:val="28"/>
          <w:szCs w:val="28"/>
        </w:rPr>
        <w:t xml:space="preserve"> Sea and otherwise, personally.  We rest in His timing, pray for believers within Turkey, thank God for preserving Israel, and agree with God’s </w:t>
      </w:r>
      <w:r w:rsidR="004226A8">
        <w:rPr>
          <w:bCs/>
          <w:sz w:val="28"/>
          <w:szCs w:val="28"/>
        </w:rPr>
        <w:t>purpose to be realized in all</w:t>
      </w:r>
      <w:r w:rsidR="00CE3E86">
        <w:rPr>
          <w:bCs/>
          <w:sz w:val="28"/>
          <w:szCs w:val="28"/>
        </w:rPr>
        <w:t xml:space="preserve"> the nations that we have referred to today.</w:t>
      </w:r>
    </w:p>
    <w:p w14:paraId="55668C95" w14:textId="77777777" w:rsidR="00B6761F" w:rsidRDefault="00B6761F" w:rsidP="00CE3E86">
      <w:pPr>
        <w:spacing w:line="360" w:lineRule="auto"/>
        <w:rPr>
          <w:bCs/>
          <w:sz w:val="28"/>
          <w:szCs w:val="28"/>
        </w:rPr>
      </w:pPr>
    </w:p>
    <w:p w14:paraId="5A2C24DE" w14:textId="77777777" w:rsidR="00B6761F" w:rsidRDefault="00B6761F" w:rsidP="00CE3E86">
      <w:pPr>
        <w:spacing w:line="360" w:lineRule="auto"/>
        <w:rPr>
          <w:bCs/>
          <w:sz w:val="28"/>
          <w:szCs w:val="28"/>
        </w:rPr>
      </w:pPr>
      <w:r>
        <w:rPr>
          <w:bCs/>
          <w:sz w:val="28"/>
          <w:szCs w:val="28"/>
        </w:rPr>
        <w:t>Kim Brunson</w:t>
      </w:r>
    </w:p>
    <w:p w14:paraId="6A8F3256" w14:textId="77777777" w:rsidR="00B6761F" w:rsidRDefault="00B6761F" w:rsidP="00CE3E86">
      <w:pPr>
        <w:spacing w:line="360" w:lineRule="auto"/>
        <w:rPr>
          <w:bCs/>
          <w:sz w:val="28"/>
          <w:szCs w:val="28"/>
        </w:rPr>
      </w:pPr>
      <w:r>
        <w:rPr>
          <w:bCs/>
          <w:sz w:val="28"/>
          <w:szCs w:val="28"/>
        </w:rPr>
        <w:t>Media Rep</w:t>
      </w:r>
    </w:p>
    <w:p w14:paraId="128AF758" w14:textId="77777777" w:rsidR="00B6761F" w:rsidRDefault="00B6761F" w:rsidP="00CE3E86">
      <w:pPr>
        <w:spacing w:line="360" w:lineRule="auto"/>
        <w:rPr>
          <w:bCs/>
          <w:sz w:val="28"/>
          <w:szCs w:val="28"/>
        </w:rPr>
      </w:pPr>
      <w:r>
        <w:rPr>
          <w:bCs/>
          <w:sz w:val="28"/>
          <w:szCs w:val="28"/>
        </w:rPr>
        <w:t>CFI News Insight</w:t>
      </w:r>
    </w:p>
    <w:p w14:paraId="783FA63C" w14:textId="77777777" w:rsidR="006435C4" w:rsidRDefault="006435C4" w:rsidP="00CE3E86">
      <w:pPr>
        <w:spacing w:line="360" w:lineRule="auto"/>
        <w:rPr>
          <w:bCs/>
          <w:sz w:val="28"/>
          <w:szCs w:val="28"/>
        </w:rPr>
      </w:pPr>
    </w:p>
    <w:p w14:paraId="3CD93FA3" w14:textId="77777777" w:rsidR="006435C4" w:rsidRDefault="006435C4" w:rsidP="006435C4">
      <w:pPr>
        <w:rPr>
          <w:rFonts w:eastAsia="Times New Roman" w:cs="Times New Roman"/>
        </w:rPr>
      </w:pPr>
      <w:r>
        <w:rPr>
          <w:rFonts w:eastAsia="Times New Roman" w:cs="Times New Roman"/>
        </w:rPr>
        <w:t xml:space="preserve">Maps: </w:t>
      </w:r>
      <w:r>
        <w:rPr>
          <w:rFonts w:eastAsia="Times New Roman" w:cs="Times New Roman"/>
        </w:rPr>
        <w:fldChar w:fldCharType="begin"/>
      </w:r>
      <w:r>
        <w:rPr>
          <w:rFonts w:eastAsia="Times New Roman" w:cs="Times New Roman"/>
        </w:rPr>
        <w:instrText xml:space="preserve"> HYPERLINK "http://www.trtworld.com/" \t "_blank" </w:instrText>
      </w:r>
      <w:r>
        <w:rPr>
          <w:rFonts w:eastAsia="Times New Roman" w:cs="Times New Roman"/>
        </w:rPr>
      </w:r>
      <w:r>
        <w:rPr>
          <w:rFonts w:eastAsia="Times New Roman" w:cs="Times New Roman"/>
        </w:rPr>
        <w:fldChar w:fldCharType="separate"/>
      </w:r>
      <w:r>
        <w:rPr>
          <w:rStyle w:val="Hyperlink"/>
          <w:rFonts w:ascii="Calibri" w:eastAsia="Times New Roman" w:hAnsi="Calibri" w:cs="Times New Roman"/>
          <w:color w:val="954F72"/>
          <w:sz w:val="22"/>
          <w:szCs w:val="22"/>
          <w:bdr w:val="none" w:sz="0" w:space="0" w:color="auto" w:frame="1"/>
        </w:rPr>
        <w:t>www.trtworld.com</w:t>
      </w:r>
      <w:r>
        <w:rPr>
          <w:rFonts w:eastAsia="Times New Roman" w:cs="Times New Roman"/>
        </w:rPr>
        <w:fldChar w:fldCharType="end"/>
      </w:r>
    </w:p>
    <w:p w14:paraId="756B2328" w14:textId="77777777" w:rsidR="006435C4" w:rsidRPr="002B1A57" w:rsidRDefault="006435C4" w:rsidP="00CE3E86">
      <w:pPr>
        <w:spacing w:line="360" w:lineRule="auto"/>
        <w:rPr>
          <w:rFonts w:cs="Times New Roman"/>
          <w:bCs/>
          <w:sz w:val="28"/>
          <w:szCs w:val="28"/>
        </w:rPr>
      </w:pPr>
    </w:p>
    <w:p w14:paraId="2A30B8A8" w14:textId="77777777" w:rsidR="00182308" w:rsidRDefault="00182308" w:rsidP="00CD5579">
      <w:pPr>
        <w:spacing w:line="360" w:lineRule="auto"/>
        <w:rPr>
          <w:bCs/>
          <w:sz w:val="28"/>
          <w:szCs w:val="28"/>
        </w:rPr>
      </w:pPr>
    </w:p>
    <w:p w14:paraId="2A28DA14" w14:textId="77777777" w:rsidR="00182308" w:rsidRPr="00CD5579" w:rsidRDefault="00182308" w:rsidP="00CD5579">
      <w:pPr>
        <w:spacing w:line="360" w:lineRule="auto"/>
        <w:rPr>
          <w:sz w:val="28"/>
          <w:szCs w:val="28"/>
        </w:rPr>
      </w:pPr>
    </w:p>
    <w:p w14:paraId="7C42EAF5" w14:textId="77777777" w:rsidR="00A5672A" w:rsidRDefault="00A5672A" w:rsidP="004F33BD">
      <w:pPr>
        <w:jc w:val="both"/>
        <w:rPr>
          <w:sz w:val="36"/>
          <w:szCs w:val="36"/>
        </w:rPr>
      </w:pPr>
    </w:p>
    <w:sectPr w:rsidR="00A5672A">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NSimSun">
    <w:charset w:val="86"/>
    <w:family w:val="modern"/>
    <w:pitch w:val="fixed"/>
    <w:sig w:usb0="0000028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Microsoft YaHei">
    <w:charset w:val="86"/>
    <w:family w:val="swiss"/>
    <w:pitch w:val="variable"/>
    <w:sig w:usb0="80000287" w:usb1="2ACF3C50" w:usb2="00000016" w:usb3="00000000" w:csb0="0004001F" w:csb1="00000000"/>
  </w:font>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Segoe UI">
    <w:panose1 w:val="020B0502040204020203"/>
    <w:charset w:val="59"/>
    <w:family w:val="auto"/>
    <w:pitch w:val="variable"/>
    <w:sig w:usb0="00000201" w:usb1="00000000" w:usb2="00000000" w:usb3="00000000" w:csb0="00000004"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9"/>
  <w:characterSpacingControl w:val="doNotCompress"/>
  <w:compat>
    <w:useFELayout/>
    <w:compatSetting w:name="compatibilityMode" w:uri="http://schemas.microsoft.com/office/word" w:val="12"/>
  </w:compat>
  <w:rsids>
    <w:rsidRoot w:val="00A5672A"/>
    <w:rsid w:val="00182308"/>
    <w:rsid w:val="002B1A57"/>
    <w:rsid w:val="002F0E5E"/>
    <w:rsid w:val="00322D79"/>
    <w:rsid w:val="00355FD6"/>
    <w:rsid w:val="004226A8"/>
    <w:rsid w:val="004F33BD"/>
    <w:rsid w:val="005161E7"/>
    <w:rsid w:val="006435C4"/>
    <w:rsid w:val="00706B36"/>
    <w:rsid w:val="008D61A9"/>
    <w:rsid w:val="009A337F"/>
    <w:rsid w:val="00A5672A"/>
    <w:rsid w:val="00B6761F"/>
    <w:rsid w:val="00B735EB"/>
    <w:rsid w:val="00BF6FCB"/>
    <w:rsid w:val="00CD5579"/>
    <w:rsid w:val="00CE3E86"/>
    <w:rsid w:val="00D7191C"/>
    <w:rsid w:val="00DC5546"/>
    <w:rsid w:val="00DE6921"/>
    <w:rsid w:val="00DF2B6B"/>
    <w:rsid w:val="00E6269D"/>
    <w:rsid w:val="00ED24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D0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SimSun" w:hAnsi="Times New Roman" w:cs="Arial"/>
        <w:kern w:val="2"/>
        <w:sz w:val="24"/>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Arial" w:eastAsia="Microsoft YaHei" w:hAnsi="Arial"/>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customStyle="1" w:styleId="text">
    <w:name w:val="text"/>
    <w:basedOn w:val="DefaultParagraphFont"/>
    <w:rsid w:val="00182308"/>
  </w:style>
  <w:style w:type="character" w:customStyle="1" w:styleId="small-caps">
    <w:name w:val="small-caps"/>
    <w:basedOn w:val="DefaultParagraphFont"/>
    <w:rsid w:val="00182308"/>
  </w:style>
  <w:style w:type="character" w:styleId="Hyperlink">
    <w:name w:val="Hyperlink"/>
    <w:basedOn w:val="DefaultParagraphFont"/>
    <w:uiPriority w:val="99"/>
    <w:semiHidden/>
    <w:unhideWhenUsed/>
    <w:rsid w:val="00182308"/>
    <w:rPr>
      <w:color w:val="0000FF"/>
      <w:u w:val="single"/>
    </w:rPr>
  </w:style>
  <w:style w:type="character" w:styleId="FollowedHyperlink">
    <w:name w:val="FollowedHyperlink"/>
    <w:basedOn w:val="DefaultParagraphFont"/>
    <w:uiPriority w:val="99"/>
    <w:semiHidden/>
    <w:unhideWhenUsed/>
    <w:rsid w:val="00706B3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5515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4</Pages>
  <Words>928</Words>
  <Characters>5296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Lise Afele</cp:lastModifiedBy>
  <cp:revision>18</cp:revision>
  <dcterms:created xsi:type="dcterms:W3CDTF">2020-09-13T15:16:00Z</dcterms:created>
  <dcterms:modified xsi:type="dcterms:W3CDTF">2020-09-16T07:43:00Z</dcterms:modified>
  <dc:language>en-GB</dc:language>
</cp:coreProperties>
</file>